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B2" w:rsidRPr="009032B2" w:rsidRDefault="009032B2" w:rsidP="009032B2">
      <w:pPr>
        <w:spacing w:after="0" w:line="300" w:lineRule="atLeast"/>
        <w:rPr>
          <w:rFonts w:ascii="Arial" w:eastAsia="Times New Roman" w:hAnsi="Arial" w:cs="Arial"/>
          <w:color w:val="777777"/>
          <w:sz w:val="20"/>
          <w:szCs w:val="20"/>
        </w:rPr>
      </w:pPr>
      <w:r w:rsidRPr="009032B2">
        <w:rPr>
          <w:rFonts w:ascii="Arial" w:eastAsia="Times New Roman" w:hAnsi="Arial" w:cs="Arial"/>
          <w:noProof/>
          <w:color w:val="777777"/>
          <w:sz w:val="20"/>
          <w:szCs w:val="20"/>
        </w:rPr>
        <w:drawing>
          <wp:inline distT="0" distB="0" distL="0" distR="0" wp14:anchorId="110006EA" wp14:editId="7E45A398">
            <wp:extent cx="9886950" cy="2381250"/>
            <wp:effectExtent l="0" t="0" r="0" b="0"/>
            <wp:docPr id="1" name="Picture 1" descr="http://njpen.com/wp-content/uploads/2014/05/njpen-website-toppe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jpen.com/wp-content/uploads/2014/05/njpen-website-topper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86950" cy="2381250"/>
                    </a:xfrm>
                    <a:prstGeom prst="rect">
                      <a:avLst/>
                    </a:prstGeom>
                    <a:noFill/>
                    <a:ln>
                      <a:noFill/>
                    </a:ln>
                  </pic:spPr>
                </pic:pic>
              </a:graphicData>
            </a:graphic>
          </wp:inline>
        </w:drawing>
      </w:r>
    </w:p>
    <w:p w:rsidR="009032B2" w:rsidRPr="009032B2" w:rsidRDefault="009032B2" w:rsidP="009032B2">
      <w:pPr>
        <w:numPr>
          <w:ilvl w:val="0"/>
          <w:numId w:val="1"/>
        </w:numPr>
        <w:spacing w:before="100" w:beforeAutospacing="1" w:after="100" w:afterAutospacing="1" w:line="300" w:lineRule="atLeast"/>
        <w:ind w:left="0"/>
        <w:rPr>
          <w:rFonts w:ascii="Arial" w:eastAsia="Times New Roman" w:hAnsi="Arial" w:cs="Arial"/>
          <w:color w:val="777777"/>
          <w:sz w:val="20"/>
          <w:szCs w:val="20"/>
        </w:rPr>
      </w:pPr>
      <w:hyperlink r:id="rId6" w:history="1">
        <w:r w:rsidRPr="009032B2">
          <w:rPr>
            <w:rFonts w:ascii="Arial" w:eastAsia="Times New Roman" w:hAnsi="Arial" w:cs="Arial"/>
            <w:color w:val="05A9C5"/>
            <w:sz w:val="20"/>
            <w:szCs w:val="20"/>
          </w:rPr>
          <w:t>Welcome</w:t>
        </w:r>
      </w:hyperlink>
    </w:p>
    <w:p w:rsidR="009032B2" w:rsidRPr="009032B2" w:rsidRDefault="009032B2" w:rsidP="009032B2">
      <w:pPr>
        <w:numPr>
          <w:ilvl w:val="0"/>
          <w:numId w:val="1"/>
        </w:numPr>
        <w:spacing w:before="100" w:beforeAutospacing="1" w:after="100" w:afterAutospacing="1" w:line="300" w:lineRule="atLeast"/>
        <w:ind w:left="0"/>
        <w:rPr>
          <w:rFonts w:ascii="Arial" w:eastAsia="Times New Roman" w:hAnsi="Arial" w:cs="Arial"/>
          <w:color w:val="777777"/>
          <w:sz w:val="20"/>
          <w:szCs w:val="20"/>
        </w:rPr>
      </w:pPr>
      <w:hyperlink r:id="rId7" w:history="1">
        <w:r w:rsidRPr="009032B2">
          <w:rPr>
            <w:rFonts w:ascii="Arial" w:eastAsia="Times New Roman" w:hAnsi="Arial" w:cs="Arial"/>
            <w:color w:val="05A9C5"/>
            <w:sz w:val="20"/>
            <w:szCs w:val="20"/>
          </w:rPr>
          <w:t>About</w:t>
        </w:r>
      </w:hyperlink>
    </w:p>
    <w:p w:rsidR="009032B2" w:rsidRPr="009032B2" w:rsidRDefault="009032B2" w:rsidP="009032B2">
      <w:pPr>
        <w:numPr>
          <w:ilvl w:val="0"/>
          <w:numId w:val="1"/>
        </w:numPr>
        <w:spacing w:before="100" w:beforeAutospacing="1" w:after="100" w:afterAutospacing="1" w:line="300" w:lineRule="atLeast"/>
        <w:ind w:left="0"/>
        <w:rPr>
          <w:rFonts w:ascii="Arial" w:eastAsia="Times New Roman" w:hAnsi="Arial" w:cs="Arial"/>
          <w:color w:val="777777"/>
          <w:sz w:val="20"/>
          <w:szCs w:val="20"/>
        </w:rPr>
      </w:pPr>
      <w:hyperlink r:id="rId8" w:history="1">
        <w:r w:rsidRPr="009032B2">
          <w:rPr>
            <w:rFonts w:ascii="Arial" w:eastAsia="Times New Roman" w:hAnsi="Arial" w:cs="Arial"/>
            <w:color w:val="05A9C5"/>
            <w:sz w:val="20"/>
            <w:szCs w:val="20"/>
          </w:rPr>
          <w:t>News</w:t>
        </w:r>
      </w:hyperlink>
    </w:p>
    <w:p w:rsidR="009032B2" w:rsidRPr="009032B2" w:rsidRDefault="009032B2" w:rsidP="009032B2">
      <w:pPr>
        <w:numPr>
          <w:ilvl w:val="0"/>
          <w:numId w:val="1"/>
        </w:numPr>
        <w:spacing w:before="100" w:beforeAutospacing="1" w:after="100" w:afterAutospacing="1" w:line="300" w:lineRule="atLeast"/>
        <w:ind w:left="0"/>
        <w:rPr>
          <w:rFonts w:ascii="Arial" w:eastAsia="Times New Roman" w:hAnsi="Arial" w:cs="Arial"/>
          <w:color w:val="777777"/>
          <w:sz w:val="20"/>
          <w:szCs w:val="20"/>
        </w:rPr>
      </w:pPr>
      <w:hyperlink r:id="rId9" w:history="1">
        <w:r w:rsidRPr="009032B2">
          <w:rPr>
            <w:rFonts w:ascii="Arial" w:eastAsia="Times New Roman" w:hAnsi="Arial" w:cs="Arial"/>
            <w:color w:val="05A9C5"/>
            <w:sz w:val="20"/>
            <w:szCs w:val="20"/>
          </w:rPr>
          <w:t>Contact</w:t>
        </w:r>
      </w:hyperlink>
    </w:p>
    <w:p w:rsidR="009032B2" w:rsidRPr="009032B2" w:rsidRDefault="009032B2" w:rsidP="009032B2">
      <w:pPr>
        <w:numPr>
          <w:ilvl w:val="0"/>
          <w:numId w:val="1"/>
        </w:numPr>
        <w:spacing w:before="100" w:beforeAutospacing="1" w:after="100" w:afterAutospacing="1" w:line="300" w:lineRule="atLeast"/>
        <w:ind w:left="0"/>
        <w:rPr>
          <w:rFonts w:ascii="Arial" w:eastAsia="Times New Roman" w:hAnsi="Arial" w:cs="Arial"/>
          <w:vanish/>
          <w:color w:val="777777"/>
          <w:sz w:val="20"/>
          <w:szCs w:val="20"/>
        </w:rPr>
      </w:pPr>
      <w:hyperlink r:id="rId10" w:tooltip="Navigation" w:history="1">
        <w:r w:rsidRPr="009032B2">
          <w:rPr>
            <w:rFonts w:ascii="Arial" w:eastAsia="Times New Roman" w:hAnsi="Arial" w:cs="Arial"/>
            <w:vanish/>
            <w:color w:val="05A9C5"/>
            <w:sz w:val="20"/>
            <w:szCs w:val="20"/>
          </w:rPr>
          <w:t>Navigation</w:t>
        </w:r>
      </w:hyperlink>
    </w:p>
    <w:p w:rsidR="009032B2" w:rsidRPr="009032B2" w:rsidRDefault="009032B2" w:rsidP="009032B2">
      <w:pPr>
        <w:spacing w:after="0" w:line="300" w:lineRule="atLeast"/>
        <w:rPr>
          <w:rFonts w:ascii="Arial" w:eastAsia="Times New Roman" w:hAnsi="Arial" w:cs="Arial"/>
          <w:color w:val="777777"/>
          <w:sz w:val="20"/>
          <w:szCs w:val="20"/>
        </w:rPr>
      </w:pPr>
      <w:r w:rsidRPr="009032B2">
        <w:rPr>
          <w:rFonts w:ascii="Arial" w:eastAsia="Times New Roman" w:hAnsi="Arial" w:cs="Arial"/>
          <w:color w:val="777777"/>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9.5pt;height:18pt" o:ole="">
            <v:imagedata r:id="rId11" o:title=""/>
          </v:shape>
          <w:control r:id="rId12" w:name="DefaultOcxName" w:shapeid="_x0000_i1027"/>
        </w:object>
      </w:r>
    </w:p>
    <w:p w:rsidR="009032B2" w:rsidRPr="009032B2" w:rsidRDefault="009032B2" w:rsidP="009032B2">
      <w:pPr>
        <w:spacing w:before="100" w:beforeAutospacing="1" w:after="100" w:afterAutospacing="1" w:line="450" w:lineRule="atLeast"/>
        <w:outlineLvl w:val="2"/>
        <w:rPr>
          <w:rFonts w:ascii="Arial" w:eastAsia="Times New Roman" w:hAnsi="Arial" w:cs="Arial"/>
          <w:color w:val="555555"/>
          <w:sz w:val="36"/>
          <w:szCs w:val="36"/>
        </w:rPr>
      </w:pPr>
      <w:r w:rsidRPr="009032B2">
        <w:rPr>
          <w:rFonts w:ascii="Arial" w:eastAsia="Times New Roman" w:hAnsi="Arial" w:cs="Arial"/>
          <w:color w:val="555555"/>
          <w:sz w:val="36"/>
          <w:szCs w:val="36"/>
        </w:rPr>
        <w:t xml:space="preserve">Change Taking Root at Haddon Twp. Environmental Center </w:t>
      </w:r>
    </w:p>
    <w:p w:rsidR="009032B2" w:rsidRPr="009032B2" w:rsidRDefault="009032B2" w:rsidP="009032B2">
      <w:pPr>
        <w:spacing w:before="100" w:beforeAutospacing="1" w:after="225" w:line="300" w:lineRule="atLeast"/>
        <w:rPr>
          <w:rFonts w:ascii="Arial" w:eastAsia="Times New Roman" w:hAnsi="Arial" w:cs="Arial"/>
          <w:color w:val="777777"/>
          <w:sz w:val="20"/>
          <w:szCs w:val="20"/>
        </w:rPr>
      </w:pPr>
      <w:r w:rsidRPr="009032B2">
        <w:rPr>
          <w:rFonts w:ascii="Arial" w:eastAsia="Times New Roman" w:hAnsi="Arial" w:cs="Arial"/>
          <w:b/>
          <w:bCs/>
          <w:i/>
          <w:iCs/>
          <w:color w:val="777777"/>
          <w:sz w:val="20"/>
          <w:szCs w:val="20"/>
        </w:rPr>
        <w:t>A master plan for the town Historical and Environmental Center could help educate guests about important environmental issues while using the natural ecology of the Newton Creek watershed.</w:t>
      </w:r>
    </w:p>
    <w:p w:rsidR="009032B2" w:rsidRPr="009032B2" w:rsidRDefault="009032B2" w:rsidP="009032B2">
      <w:pPr>
        <w:spacing w:before="100" w:beforeAutospacing="1" w:after="225" w:line="300" w:lineRule="atLeast"/>
        <w:rPr>
          <w:rFonts w:ascii="Arial" w:eastAsia="Times New Roman" w:hAnsi="Arial" w:cs="Arial"/>
          <w:color w:val="777777"/>
          <w:sz w:val="20"/>
          <w:szCs w:val="20"/>
        </w:rPr>
      </w:pPr>
      <w:r w:rsidRPr="009032B2">
        <w:rPr>
          <w:rFonts w:ascii="Arial" w:eastAsia="Times New Roman" w:hAnsi="Arial" w:cs="Arial"/>
          <w:b/>
          <w:bCs/>
          <w:color w:val="777777"/>
          <w:sz w:val="20"/>
          <w:szCs w:val="20"/>
        </w:rPr>
        <w:t xml:space="preserve">By Matt </w:t>
      </w:r>
      <w:proofErr w:type="spellStart"/>
      <w:r w:rsidRPr="009032B2">
        <w:rPr>
          <w:rFonts w:ascii="Arial" w:eastAsia="Times New Roman" w:hAnsi="Arial" w:cs="Arial"/>
          <w:b/>
          <w:bCs/>
          <w:color w:val="777777"/>
          <w:sz w:val="20"/>
          <w:szCs w:val="20"/>
        </w:rPr>
        <w:t>Skoufalos</w:t>
      </w:r>
      <w:proofErr w:type="spellEnd"/>
    </w:p>
    <w:p w:rsidR="009032B2" w:rsidRPr="009032B2" w:rsidRDefault="009032B2" w:rsidP="009032B2">
      <w:pPr>
        <w:spacing w:before="100" w:beforeAutospacing="1" w:after="225" w:line="300" w:lineRule="atLeast"/>
        <w:rPr>
          <w:rFonts w:ascii="Arial" w:eastAsia="Times New Roman" w:hAnsi="Arial" w:cs="Arial"/>
          <w:color w:val="777777"/>
          <w:sz w:val="20"/>
          <w:szCs w:val="20"/>
        </w:rPr>
      </w:pPr>
      <w:r w:rsidRPr="009032B2">
        <w:rPr>
          <w:rFonts w:ascii="Arial" w:eastAsia="Times New Roman" w:hAnsi="Arial" w:cs="Arial"/>
          <w:color w:val="777777"/>
          <w:sz w:val="20"/>
          <w:szCs w:val="20"/>
        </w:rPr>
        <w:t>At the end of Ormond Avenue in Haddon Township is a small, white building that backs up to the woods outlining Newton Lake.</w:t>
      </w:r>
    </w:p>
    <w:p w:rsidR="009032B2" w:rsidRPr="009032B2" w:rsidRDefault="009032B2" w:rsidP="009032B2">
      <w:pPr>
        <w:spacing w:before="100" w:beforeAutospacing="1" w:after="225" w:line="300" w:lineRule="atLeast"/>
        <w:rPr>
          <w:rFonts w:ascii="Arial" w:eastAsia="Times New Roman" w:hAnsi="Arial" w:cs="Arial"/>
          <w:color w:val="777777"/>
          <w:sz w:val="20"/>
          <w:szCs w:val="20"/>
        </w:rPr>
      </w:pPr>
      <w:r w:rsidRPr="009032B2">
        <w:rPr>
          <w:rFonts w:ascii="Arial" w:eastAsia="Times New Roman" w:hAnsi="Arial" w:cs="Arial"/>
          <w:color w:val="777777"/>
          <w:sz w:val="20"/>
          <w:szCs w:val="20"/>
        </w:rPr>
        <w:t>A wood-burned sign that hangs above the entrance reads: BETTLEWOOD FATHERS HALL. The door is often locked; the room inside, often unlit.</w:t>
      </w:r>
    </w:p>
    <w:p w:rsidR="009032B2" w:rsidRPr="009032B2" w:rsidRDefault="009032B2" w:rsidP="009032B2">
      <w:pPr>
        <w:spacing w:before="100" w:beforeAutospacing="1" w:after="225" w:line="300" w:lineRule="atLeast"/>
        <w:rPr>
          <w:rFonts w:ascii="Arial" w:eastAsia="Times New Roman" w:hAnsi="Arial" w:cs="Arial"/>
          <w:color w:val="777777"/>
          <w:sz w:val="20"/>
          <w:szCs w:val="20"/>
        </w:rPr>
      </w:pPr>
      <w:r w:rsidRPr="009032B2">
        <w:rPr>
          <w:rFonts w:ascii="Arial" w:eastAsia="Times New Roman" w:hAnsi="Arial" w:cs="Arial"/>
          <w:color w:val="777777"/>
          <w:sz w:val="20"/>
          <w:szCs w:val="20"/>
        </w:rPr>
        <w:t xml:space="preserve">Years ago, remembers the township historical society, </w:t>
      </w:r>
      <w:hyperlink r:id="rId13" w:anchor="v=onepage&amp;q&amp;f=false" w:history="1">
        <w:r w:rsidRPr="009032B2">
          <w:rPr>
            <w:rFonts w:ascii="Arial" w:eastAsia="Times New Roman" w:hAnsi="Arial" w:cs="Arial"/>
            <w:color w:val="05A9C5"/>
            <w:sz w:val="20"/>
            <w:szCs w:val="20"/>
          </w:rPr>
          <w:t>it was a neighborhood clubhouse that hosted visits with Santa and spaghetti dinners</w:t>
        </w:r>
      </w:hyperlink>
      <w:r w:rsidRPr="009032B2">
        <w:rPr>
          <w:rFonts w:ascii="Arial" w:eastAsia="Times New Roman" w:hAnsi="Arial" w:cs="Arial"/>
          <w:color w:val="777777"/>
          <w:sz w:val="20"/>
          <w:szCs w:val="20"/>
        </w:rPr>
        <w:t>.</w:t>
      </w:r>
    </w:p>
    <w:p w:rsidR="009032B2" w:rsidRPr="009032B2" w:rsidRDefault="009032B2" w:rsidP="009032B2">
      <w:pPr>
        <w:spacing w:after="0" w:line="300" w:lineRule="atLeast"/>
        <w:rPr>
          <w:rFonts w:ascii="Arial" w:eastAsia="Times New Roman" w:hAnsi="Arial" w:cs="Arial"/>
          <w:color w:val="777777"/>
          <w:sz w:val="20"/>
          <w:szCs w:val="20"/>
        </w:rPr>
      </w:pPr>
      <w:r w:rsidRPr="009032B2">
        <w:rPr>
          <w:rFonts w:ascii="Arial" w:eastAsia="Times New Roman" w:hAnsi="Arial" w:cs="Arial"/>
          <w:noProof/>
          <w:color w:val="05A9C5"/>
          <w:sz w:val="20"/>
          <w:szCs w:val="20"/>
        </w:rPr>
        <w:lastRenderedPageBreak/>
        <w:drawing>
          <wp:inline distT="0" distB="0" distL="0" distR="0" wp14:anchorId="6D9C2755" wp14:editId="7F1952CD">
            <wp:extent cx="3848100" cy="2743200"/>
            <wp:effectExtent l="0" t="0" r="0" b="0"/>
            <wp:docPr id="2" name="Picture 2" descr="John Nystedt, a landscape architect with the Delaware Riverkeeper Network, crafted a master site plan for the town Environmental Center on Ormond Avenue. Credit: Matt Skoufalo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Nystedt, a landscape architect with the Delaware Riverkeeper Network, crafted a master site plan for the town Environmental Center on Ormond Avenue. Credit: Matt Skoufalo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8100" cy="2743200"/>
                    </a:xfrm>
                    <a:prstGeom prst="rect">
                      <a:avLst/>
                    </a:prstGeom>
                    <a:noFill/>
                    <a:ln>
                      <a:noFill/>
                    </a:ln>
                  </pic:spPr>
                </pic:pic>
              </a:graphicData>
            </a:graphic>
          </wp:inline>
        </w:drawing>
      </w:r>
    </w:p>
    <w:p w:rsidR="009032B2" w:rsidRPr="009032B2" w:rsidRDefault="009032B2" w:rsidP="009032B2">
      <w:pPr>
        <w:spacing w:before="100" w:beforeAutospacing="1" w:line="300" w:lineRule="atLeast"/>
        <w:rPr>
          <w:rFonts w:ascii="Arial" w:eastAsia="Times New Roman" w:hAnsi="Arial" w:cs="Arial"/>
          <w:color w:val="777777"/>
          <w:sz w:val="20"/>
          <w:szCs w:val="20"/>
        </w:rPr>
      </w:pPr>
      <w:r w:rsidRPr="009032B2">
        <w:rPr>
          <w:rFonts w:ascii="Arial" w:eastAsia="Times New Roman" w:hAnsi="Arial" w:cs="Arial"/>
          <w:color w:val="777777"/>
          <w:sz w:val="20"/>
          <w:szCs w:val="20"/>
        </w:rPr>
        <w:t xml:space="preserve">John Nystedt, a landscape architect with the Delaware </w:t>
      </w:r>
      <w:proofErr w:type="spellStart"/>
      <w:r w:rsidRPr="009032B2">
        <w:rPr>
          <w:rFonts w:ascii="Arial" w:eastAsia="Times New Roman" w:hAnsi="Arial" w:cs="Arial"/>
          <w:color w:val="777777"/>
          <w:sz w:val="20"/>
          <w:szCs w:val="20"/>
        </w:rPr>
        <w:t>Riverkeeper</w:t>
      </w:r>
      <w:proofErr w:type="spellEnd"/>
      <w:r w:rsidRPr="009032B2">
        <w:rPr>
          <w:rFonts w:ascii="Arial" w:eastAsia="Times New Roman" w:hAnsi="Arial" w:cs="Arial"/>
          <w:color w:val="777777"/>
          <w:sz w:val="20"/>
          <w:szCs w:val="20"/>
        </w:rPr>
        <w:t xml:space="preserve"> Network, crafted a master site plan for the town Environmental Center on Ormond Avenue. Credit: Matt </w:t>
      </w:r>
      <w:proofErr w:type="spellStart"/>
      <w:r w:rsidRPr="009032B2">
        <w:rPr>
          <w:rFonts w:ascii="Arial" w:eastAsia="Times New Roman" w:hAnsi="Arial" w:cs="Arial"/>
          <w:color w:val="777777"/>
          <w:sz w:val="20"/>
          <w:szCs w:val="20"/>
        </w:rPr>
        <w:t>Skoufalos</w:t>
      </w:r>
      <w:proofErr w:type="spellEnd"/>
      <w:r w:rsidRPr="009032B2">
        <w:rPr>
          <w:rFonts w:ascii="Arial" w:eastAsia="Times New Roman" w:hAnsi="Arial" w:cs="Arial"/>
          <w:color w:val="777777"/>
          <w:sz w:val="20"/>
          <w:szCs w:val="20"/>
        </w:rPr>
        <w:t>.</w:t>
      </w:r>
    </w:p>
    <w:p w:rsidR="009032B2" w:rsidRPr="009032B2" w:rsidRDefault="009032B2" w:rsidP="009032B2">
      <w:pPr>
        <w:spacing w:before="100" w:beforeAutospacing="1" w:after="225" w:line="300" w:lineRule="atLeast"/>
        <w:rPr>
          <w:rFonts w:ascii="Arial" w:eastAsia="Times New Roman" w:hAnsi="Arial" w:cs="Arial"/>
          <w:color w:val="777777"/>
          <w:sz w:val="20"/>
          <w:szCs w:val="20"/>
        </w:rPr>
      </w:pPr>
      <w:r w:rsidRPr="009032B2">
        <w:rPr>
          <w:rFonts w:ascii="Arial" w:eastAsia="Times New Roman" w:hAnsi="Arial" w:cs="Arial"/>
          <w:color w:val="777777"/>
          <w:sz w:val="20"/>
          <w:szCs w:val="20"/>
        </w:rPr>
        <w:t>Today, Haddon Township resident John Nystedt is one of several people working to restore the facility to its former station as a focal point of the community, and with that same civic spirit.</w:t>
      </w:r>
    </w:p>
    <w:p w:rsidR="009032B2" w:rsidRPr="009032B2" w:rsidRDefault="009032B2" w:rsidP="009032B2">
      <w:pPr>
        <w:spacing w:before="100" w:beforeAutospacing="1" w:after="225" w:line="300" w:lineRule="atLeast"/>
        <w:rPr>
          <w:rFonts w:ascii="Arial" w:eastAsia="Times New Roman" w:hAnsi="Arial" w:cs="Arial"/>
          <w:color w:val="777777"/>
          <w:sz w:val="20"/>
          <w:szCs w:val="20"/>
        </w:rPr>
      </w:pPr>
      <w:r w:rsidRPr="009032B2">
        <w:rPr>
          <w:rFonts w:ascii="Arial" w:eastAsia="Times New Roman" w:hAnsi="Arial" w:cs="Arial"/>
          <w:color w:val="777777"/>
          <w:sz w:val="20"/>
          <w:szCs w:val="20"/>
        </w:rPr>
        <w:t xml:space="preserve">Nystedt is a landscape architect with the </w:t>
      </w:r>
      <w:hyperlink r:id="rId16" w:history="1">
        <w:r w:rsidRPr="009032B2">
          <w:rPr>
            <w:rFonts w:ascii="Arial" w:eastAsia="Times New Roman" w:hAnsi="Arial" w:cs="Arial"/>
            <w:color w:val="05A9C5"/>
            <w:sz w:val="20"/>
            <w:szCs w:val="20"/>
          </w:rPr>
          <w:t xml:space="preserve">Delaware </w:t>
        </w:r>
        <w:proofErr w:type="spellStart"/>
        <w:r w:rsidRPr="009032B2">
          <w:rPr>
            <w:rFonts w:ascii="Arial" w:eastAsia="Times New Roman" w:hAnsi="Arial" w:cs="Arial"/>
            <w:color w:val="05A9C5"/>
            <w:sz w:val="20"/>
            <w:szCs w:val="20"/>
          </w:rPr>
          <w:t>Riverkeeper</w:t>
        </w:r>
        <w:proofErr w:type="spellEnd"/>
        <w:r w:rsidRPr="009032B2">
          <w:rPr>
            <w:rFonts w:ascii="Arial" w:eastAsia="Times New Roman" w:hAnsi="Arial" w:cs="Arial"/>
            <w:color w:val="05A9C5"/>
            <w:sz w:val="20"/>
            <w:szCs w:val="20"/>
          </w:rPr>
          <w:t xml:space="preserve"> Network</w:t>
        </w:r>
      </w:hyperlink>
      <w:r w:rsidRPr="009032B2">
        <w:rPr>
          <w:rFonts w:ascii="Arial" w:eastAsia="Times New Roman" w:hAnsi="Arial" w:cs="Arial"/>
          <w:color w:val="777777"/>
          <w:sz w:val="20"/>
          <w:szCs w:val="20"/>
        </w:rPr>
        <w:t xml:space="preserve"> and an advisory director for the </w:t>
      </w:r>
      <w:hyperlink r:id="rId17" w:history="1">
        <w:r w:rsidRPr="009032B2">
          <w:rPr>
            <w:rFonts w:ascii="Arial" w:eastAsia="Times New Roman" w:hAnsi="Arial" w:cs="Arial"/>
            <w:color w:val="05A9C5"/>
            <w:sz w:val="20"/>
            <w:szCs w:val="20"/>
          </w:rPr>
          <w:t>Saddler’s Woods Conservation Association</w:t>
        </w:r>
      </w:hyperlink>
      <w:r w:rsidRPr="009032B2">
        <w:rPr>
          <w:rFonts w:ascii="Arial" w:eastAsia="Times New Roman" w:hAnsi="Arial" w:cs="Arial"/>
          <w:color w:val="777777"/>
          <w:sz w:val="20"/>
          <w:szCs w:val="20"/>
        </w:rPr>
        <w:t xml:space="preserve">. He was part of </w:t>
      </w:r>
      <w:hyperlink r:id="rId18" w:history="1">
        <w:r w:rsidRPr="009032B2">
          <w:rPr>
            <w:rFonts w:ascii="Arial" w:eastAsia="Times New Roman" w:hAnsi="Arial" w:cs="Arial"/>
            <w:color w:val="05A9C5"/>
            <w:sz w:val="20"/>
            <w:szCs w:val="20"/>
          </w:rPr>
          <w:t>the team that installed a rain garden at the Van Sciver School</w:t>
        </w:r>
      </w:hyperlink>
      <w:r w:rsidRPr="009032B2">
        <w:rPr>
          <w:rFonts w:ascii="Arial" w:eastAsia="Times New Roman" w:hAnsi="Arial" w:cs="Arial"/>
          <w:color w:val="777777"/>
          <w:sz w:val="20"/>
          <w:szCs w:val="20"/>
        </w:rPr>
        <w:t xml:space="preserve"> and </w:t>
      </w:r>
      <w:hyperlink r:id="rId19" w:history="1">
        <w:r w:rsidRPr="009032B2">
          <w:rPr>
            <w:rFonts w:ascii="Arial" w:eastAsia="Times New Roman" w:hAnsi="Arial" w:cs="Arial"/>
            <w:color w:val="05A9C5"/>
            <w:sz w:val="20"/>
            <w:szCs w:val="20"/>
          </w:rPr>
          <w:t>another in Audubon Park</w:t>
        </w:r>
      </w:hyperlink>
      <w:r w:rsidRPr="009032B2">
        <w:rPr>
          <w:rFonts w:ascii="Arial" w:eastAsia="Times New Roman" w:hAnsi="Arial" w:cs="Arial"/>
          <w:color w:val="777777"/>
          <w:sz w:val="20"/>
          <w:szCs w:val="20"/>
        </w:rPr>
        <w:t>.</w:t>
      </w:r>
    </w:p>
    <w:p w:rsidR="009032B2" w:rsidRPr="009032B2" w:rsidRDefault="009032B2" w:rsidP="009032B2">
      <w:pPr>
        <w:spacing w:before="100" w:beforeAutospacing="1" w:after="225" w:line="300" w:lineRule="atLeast"/>
        <w:rPr>
          <w:rFonts w:ascii="Arial" w:eastAsia="Times New Roman" w:hAnsi="Arial" w:cs="Arial"/>
          <w:color w:val="777777"/>
          <w:sz w:val="20"/>
          <w:szCs w:val="20"/>
        </w:rPr>
      </w:pPr>
      <w:r w:rsidRPr="009032B2">
        <w:rPr>
          <w:rFonts w:ascii="Arial" w:eastAsia="Times New Roman" w:hAnsi="Arial" w:cs="Arial"/>
          <w:color w:val="777777"/>
          <w:sz w:val="20"/>
          <w:szCs w:val="20"/>
        </w:rPr>
        <w:t>On Tuesday, Nystedt presented an ecological site plan to the township commissioners that would improve the grounds around the hall—known today as the Haddon Township Historical and Environmental Center—to better serve its mission of community education.</w:t>
      </w:r>
    </w:p>
    <w:p w:rsidR="009032B2" w:rsidRPr="009032B2" w:rsidRDefault="009032B2" w:rsidP="009032B2">
      <w:pPr>
        <w:spacing w:before="100" w:beforeAutospacing="1" w:after="225" w:line="300" w:lineRule="atLeast"/>
        <w:rPr>
          <w:rFonts w:ascii="Arial" w:eastAsia="Times New Roman" w:hAnsi="Arial" w:cs="Arial"/>
          <w:color w:val="777777"/>
          <w:sz w:val="20"/>
          <w:szCs w:val="20"/>
        </w:rPr>
      </w:pPr>
      <w:r w:rsidRPr="009032B2">
        <w:rPr>
          <w:rFonts w:ascii="Arial" w:eastAsia="Times New Roman" w:hAnsi="Arial" w:cs="Arial"/>
          <w:color w:val="777777"/>
          <w:sz w:val="20"/>
          <w:szCs w:val="20"/>
        </w:rPr>
        <w:t>“We really want to make it a site that’s worthy of an environmental center,” Nystedt said.</w:t>
      </w:r>
    </w:p>
    <w:p w:rsidR="009032B2" w:rsidRPr="009032B2" w:rsidRDefault="009032B2" w:rsidP="009032B2">
      <w:pPr>
        <w:spacing w:before="100" w:beforeAutospacing="1" w:after="225" w:line="300" w:lineRule="atLeast"/>
        <w:rPr>
          <w:rFonts w:ascii="Arial" w:eastAsia="Times New Roman" w:hAnsi="Arial" w:cs="Arial"/>
          <w:color w:val="777777"/>
          <w:sz w:val="20"/>
          <w:szCs w:val="20"/>
        </w:rPr>
      </w:pPr>
      <w:r w:rsidRPr="009032B2">
        <w:rPr>
          <w:rFonts w:ascii="Arial" w:eastAsia="Times New Roman" w:hAnsi="Arial" w:cs="Arial"/>
          <w:color w:val="777777"/>
          <w:sz w:val="20"/>
          <w:szCs w:val="20"/>
        </w:rPr>
        <w:t xml:space="preserve">The center has already had some physical improvements, including a handful of benches donated by a Pennsylvania Boy Scout troop and some foot paths </w:t>
      </w:r>
      <w:hyperlink r:id="rId20" w:history="1">
        <w:r w:rsidRPr="009032B2">
          <w:rPr>
            <w:rFonts w:ascii="Arial" w:eastAsia="Times New Roman" w:hAnsi="Arial" w:cs="Arial"/>
            <w:color w:val="05A9C5"/>
            <w:sz w:val="20"/>
            <w:szCs w:val="20"/>
          </w:rPr>
          <w:t>established by volunteers from Comcast</w:t>
        </w:r>
      </w:hyperlink>
      <w:r w:rsidRPr="009032B2">
        <w:rPr>
          <w:rFonts w:ascii="Arial" w:eastAsia="Times New Roman" w:hAnsi="Arial" w:cs="Arial"/>
          <w:color w:val="777777"/>
          <w:sz w:val="20"/>
          <w:szCs w:val="20"/>
        </w:rPr>
        <w:t xml:space="preserve">. </w:t>
      </w:r>
      <w:proofErr w:type="spellStart"/>
      <w:r w:rsidRPr="009032B2">
        <w:rPr>
          <w:rFonts w:ascii="Arial" w:eastAsia="Times New Roman" w:hAnsi="Arial" w:cs="Arial"/>
          <w:color w:val="777777"/>
          <w:sz w:val="20"/>
          <w:szCs w:val="20"/>
        </w:rPr>
        <w:t>Nystedt’s</w:t>
      </w:r>
      <w:proofErr w:type="spellEnd"/>
      <w:r w:rsidRPr="009032B2">
        <w:rPr>
          <w:rFonts w:ascii="Arial" w:eastAsia="Times New Roman" w:hAnsi="Arial" w:cs="Arial"/>
          <w:color w:val="777777"/>
          <w:sz w:val="20"/>
          <w:szCs w:val="20"/>
        </w:rPr>
        <w:t xml:space="preserve"> plan calls for the incorporation of shade and flowering trees, shrubs, and grasses appropriate for educating visitors about </w:t>
      </w:r>
      <w:proofErr w:type="spellStart"/>
      <w:r w:rsidRPr="009032B2">
        <w:rPr>
          <w:rFonts w:ascii="Arial" w:eastAsia="Times New Roman" w:hAnsi="Arial" w:cs="Arial"/>
          <w:color w:val="777777"/>
          <w:sz w:val="20"/>
          <w:szCs w:val="20"/>
        </w:rPr>
        <w:t>stormwater</w:t>
      </w:r>
      <w:proofErr w:type="spellEnd"/>
      <w:r w:rsidRPr="009032B2">
        <w:rPr>
          <w:rFonts w:ascii="Arial" w:eastAsia="Times New Roman" w:hAnsi="Arial" w:cs="Arial"/>
          <w:color w:val="777777"/>
          <w:sz w:val="20"/>
          <w:szCs w:val="20"/>
        </w:rPr>
        <w:t xml:space="preserve"> management and the </w:t>
      </w:r>
      <w:hyperlink r:id="rId21" w:history="1">
        <w:r w:rsidRPr="009032B2">
          <w:rPr>
            <w:rFonts w:ascii="Arial" w:eastAsia="Times New Roman" w:hAnsi="Arial" w:cs="Arial"/>
            <w:color w:val="05A9C5"/>
            <w:sz w:val="20"/>
            <w:szCs w:val="20"/>
          </w:rPr>
          <w:t>biodiversity</w:t>
        </w:r>
      </w:hyperlink>
      <w:r w:rsidRPr="009032B2">
        <w:rPr>
          <w:rFonts w:ascii="Arial" w:eastAsia="Times New Roman" w:hAnsi="Arial" w:cs="Arial"/>
          <w:color w:val="777777"/>
          <w:sz w:val="20"/>
          <w:szCs w:val="20"/>
        </w:rPr>
        <w:t xml:space="preserve"> of the area.</w:t>
      </w:r>
    </w:p>
    <w:p w:rsidR="009032B2" w:rsidRPr="009032B2" w:rsidRDefault="009032B2" w:rsidP="009032B2">
      <w:pPr>
        <w:spacing w:before="100" w:beforeAutospacing="1" w:after="225" w:line="300" w:lineRule="atLeast"/>
        <w:rPr>
          <w:rFonts w:ascii="Arial" w:eastAsia="Times New Roman" w:hAnsi="Arial" w:cs="Arial"/>
          <w:color w:val="777777"/>
          <w:sz w:val="20"/>
          <w:szCs w:val="20"/>
        </w:rPr>
      </w:pPr>
      <w:r w:rsidRPr="009032B2">
        <w:rPr>
          <w:rFonts w:ascii="Arial" w:eastAsia="Times New Roman" w:hAnsi="Arial" w:cs="Arial"/>
          <w:color w:val="777777"/>
          <w:sz w:val="20"/>
          <w:szCs w:val="20"/>
        </w:rPr>
        <w:t>The entire plan would manage property in three zones on each side of the stream, creating a “learning landscape” for educating visitors about the ecological value of the Newton Creek watershed.</w:t>
      </w:r>
    </w:p>
    <w:p w:rsidR="009032B2" w:rsidRPr="009032B2" w:rsidRDefault="009032B2" w:rsidP="009032B2">
      <w:pPr>
        <w:spacing w:before="100" w:beforeAutospacing="1" w:after="225" w:line="300" w:lineRule="atLeast"/>
        <w:rPr>
          <w:rFonts w:ascii="Arial" w:eastAsia="Times New Roman" w:hAnsi="Arial" w:cs="Arial"/>
          <w:color w:val="777777"/>
          <w:sz w:val="20"/>
          <w:szCs w:val="20"/>
        </w:rPr>
      </w:pPr>
      <w:r w:rsidRPr="009032B2">
        <w:rPr>
          <w:rFonts w:ascii="Arial" w:eastAsia="Times New Roman" w:hAnsi="Arial" w:cs="Arial"/>
          <w:color w:val="777777"/>
          <w:sz w:val="20"/>
          <w:szCs w:val="20"/>
        </w:rPr>
        <w:t>“What we’re looking for [from the township] is a little bit of site preparation,” said Nystedt, adding that soil near the building is “about one-third rock.”</w:t>
      </w:r>
    </w:p>
    <w:p w:rsidR="009032B2" w:rsidRPr="009032B2" w:rsidRDefault="009032B2" w:rsidP="009032B2">
      <w:pPr>
        <w:spacing w:before="100" w:beforeAutospacing="1" w:after="225" w:line="300" w:lineRule="atLeast"/>
        <w:rPr>
          <w:rFonts w:ascii="Arial" w:eastAsia="Times New Roman" w:hAnsi="Arial" w:cs="Arial"/>
          <w:color w:val="777777"/>
          <w:sz w:val="20"/>
          <w:szCs w:val="20"/>
        </w:rPr>
      </w:pPr>
      <w:r w:rsidRPr="009032B2">
        <w:rPr>
          <w:rFonts w:ascii="Arial" w:eastAsia="Times New Roman" w:hAnsi="Arial" w:cs="Arial"/>
          <w:color w:val="777777"/>
          <w:sz w:val="20"/>
          <w:szCs w:val="20"/>
        </w:rPr>
        <w:lastRenderedPageBreak/>
        <w:t>“We have a work date plan for early October,” he said. “It’d be wonderful to have a lot of the basic site grading, the swales and the rain gardens, so that those plants can grow.”</w:t>
      </w:r>
    </w:p>
    <w:p w:rsidR="009032B2" w:rsidRPr="009032B2" w:rsidRDefault="009032B2" w:rsidP="009032B2">
      <w:pPr>
        <w:spacing w:before="100" w:beforeAutospacing="1" w:after="225" w:line="300" w:lineRule="atLeast"/>
        <w:rPr>
          <w:rFonts w:ascii="Arial" w:eastAsia="Times New Roman" w:hAnsi="Arial" w:cs="Arial"/>
          <w:color w:val="777777"/>
          <w:sz w:val="20"/>
          <w:szCs w:val="20"/>
        </w:rPr>
      </w:pPr>
      <w:r w:rsidRPr="009032B2">
        <w:rPr>
          <w:rFonts w:ascii="Arial" w:eastAsia="Times New Roman" w:hAnsi="Arial" w:cs="Arial"/>
          <w:color w:val="777777"/>
          <w:sz w:val="20"/>
          <w:szCs w:val="20"/>
        </w:rPr>
        <w:t>Initial money for the project was contributed by an anonymous donor, Nystedt said, to the tune of $19,500. The group is also pursuing grant dollars.</w:t>
      </w:r>
    </w:p>
    <w:p w:rsidR="009032B2" w:rsidRPr="009032B2" w:rsidRDefault="009032B2" w:rsidP="009032B2">
      <w:pPr>
        <w:spacing w:before="100" w:beforeAutospacing="1" w:after="225" w:line="300" w:lineRule="atLeast"/>
        <w:rPr>
          <w:rFonts w:ascii="Arial" w:eastAsia="Times New Roman" w:hAnsi="Arial" w:cs="Arial"/>
          <w:color w:val="777777"/>
          <w:sz w:val="20"/>
          <w:szCs w:val="20"/>
        </w:rPr>
      </w:pPr>
      <w:r w:rsidRPr="009032B2">
        <w:rPr>
          <w:rFonts w:ascii="Arial" w:eastAsia="Times New Roman" w:hAnsi="Arial" w:cs="Arial"/>
          <w:color w:val="777777"/>
          <w:sz w:val="20"/>
          <w:szCs w:val="20"/>
        </w:rPr>
        <w:t>“As much money and funding as we can get, we’ll improve the site,” he said.</w:t>
      </w:r>
    </w:p>
    <w:p w:rsidR="009032B2" w:rsidRPr="009032B2" w:rsidRDefault="009032B2" w:rsidP="009032B2">
      <w:pPr>
        <w:spacing w:after="0" w:line="300" w:lineRule="atLeast"/>
        <w:rPr>
          <w:rFonts w:ascii="Arial" w:eastAsia="Times New Roman" w:hAnsi="Arial" w:cs="Arial"/>
          <w:color w:val="777777"/>
          <w:sz w:val="20"/>
          <w:szCs w:val="20"/>
        </w:rPr>
      </w:pPr>
      <w:r w:rsidRPr="009032B2">
        <w:rPr>
          <w:rFonts w:ascii="Arial" w:eastAsia="Times New Roman" w:hAnsi="Arial" w:cs="Arial"/>
          <w:noProof/>
          <w:color w:val="05A9C5"/>
          <w:sz w:val="20"/>
          <w:szCs w:val="20"/>
        </w:rPr>
        <w:drawing>
          <wp:inline distT="0" distB="0" distL="0" distR="0" wp14:anchorId="1A9DD93F" wp14:editId="050AB603">
            <wp:extent cx="4000500" cy="3000375"/>
            <wp:effectExtent l="0" t="0" r="0" b="9525"/>
            <wp:docPr id="3" name="Picture 3" descr="The Haddon Township Historical and Environmental Center is outfitted with learning stations for visiting schoolchildren. Credit: Matt Skoufalo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Haddon Township Historical and Environmental Center is outfitted with learning stations for visiting schoolchildren. Credit: Matt Skoufalo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00500" cy="3000375"/>
                    </a:xfrm>
                    <a:prstGeom prst="rect">
                      <a:avLst/>
                    </a:prstGeom>
                    <a:noFill/>
                    <a:ln>
                      <a:noFill/>
                    </a:ln>
                  </pic:spPr>
                </pic:pic>
              </a:graphicData>
            </a:graphic>
          </wp:inline>
        </w:drawing>
      </w:r>
    </w:p>
    <w:p w:rsidR="009032B2" w:rsidRPr="009032B2" w:rsidRDefault="009032B2" w:rsidP="009032B2">
      <w:pPr>
        <w:spacing w:before="100" w:beforeAutospacing="1" w:line="300" w:lineRule="atLeast"/>
        <w:rPr>
          <w:rFonts w:ascii="Arial" w:eastAsia="Times New Roman" w:hAnsi="Arial" w:cs="Arial"/>
          <w:color w:val="777777"/>
          <w:sz w:val="20"/>
          <w:szCs w:val="20"/>
        </w:rPr>
      </w:pPr>
      <w:r w:rsidRPr="009032B2">
        <w:rPr>
          <w:rFonts w:ascii="Arial" w:eastAsia="Times New Roman" w:hAnsi="Arial" w:cs="Arial"/>
          <w:color w:val="777777"/>
          <w:sz w:val="20"/>
          <w:szCs w:val="20"/>
        </w:rPr>
        <w:t xml:space="preserve">The Haddon Township Historical and Environmental Center is outfitted with learning stations for visiting schoolchildren. Credit: Matt </w:t>
      </w:r>
      <w:proofErr w:type="spellStart"/>
      <w:r w:rsidRPr="009032B2">
        <w:rPr>
          <w:rFonts w:ascii="Arial" w:eastAsia="Times New Roman" w:hAnsi="Arial" w:cs="Arial"/>
          <w:color w:val="777777"/>
          <w:sz w:val="20"/>
          <w:szCs w:val="20"/>
        </w:rPr>
        <w:t>Skoufalos</w:t>
      </w:r>
      <w:proofErr w:type="spellEnd"/>
      <w:r w:rsidRPr="009032B2">
        <w:rPr>
          <w:rFonts w:ascii="Arial" w:eastAsia="Times New Roman" w:hAnsi="Arial" w:cs="Arial"/>
          <w:color w:val="777777"/>
          <w:sz w:val="20"/>
          <w:szCs w:val="20"/>
        </w:rPr>
        <w:t>.</w:t>
      </w:r>
    </w:p>
    <w:p w:rsidR="009032B2" w:rsidRPr="009032B2" w:rsidRDefault="009032B2" w:rsidP="009032B2">
      <w:pPr>
        <w:spacing w:before="100" w:beforeAutospacing="1" w:after="225" w:line="300" w:lineRule="atLeast"/>
        <w:rPr>
          <w:rFonts w:ascii="Arial" w:eastAsia="Times New Roman" w:hAnsi="Arial" w:cs="Arial"/>
          <w:color w:val="777777"/>
          <w:sz w:val="20"/>
          <w:szCs w:val="20"/>
        </w:rPr>
      </w:pPr>
      <w:r w:rsidRPr="009032B2">
        <w:rPr>
          <w:rFonts w:ascii="Arial" w:eastAsia="Times New Roman" w:hAnsi="Arial" w:cs="Arial"/>
          <w:b/>
          <w:bCs/>
          <w:color w:val="777777"/>
          <w:sz w:val="20"/>
          <w:szCs w:val="20"/>
        </w:rPr>
        <w:t>‘A matter of caring’</w:t>
      </w:r>
    </w:p>
    <w:p w:rsidR="009032B2" w:rsidRPr="009032B2" w:rsidRDefault="009032B2" w:rsidP="009032B2">
      <w:pPr>
        <w:spacing w:before="100" w:beforeAutospacing="1" w:after="225" w:line="300" w:lineRule="atLeast"/>
        <w:rPr>
          <w:rFonts w:ascii="Arial" w:eastAsia="Times New Roman" w:hAnsi="Arial" w:cs="Arial"/>
          <w:color w:val="777777"/>
          <w:sz w:val="20"/>
          <w:szCs w:val="20"/>
        </w:rPr>
      </w:pPr>
      <w:r w:rsidRPr="009032B2">
        <w:rPr>
          <w:rFonts w:ascii="Arial" w:eastAsia="Times New Roman" w:hAnsi="Arial" w:cs="Arial"/>
          <w:color w:val="777777"/>
          <w:sz w:val="20"/>
          <w:szCs w:val="20"/>
        </w:rPr>
        <w:t xml:space="preserve">As one of the oldest communities in the county, Haddon Township was established before the advent of </w:t>
      </w:r>
      <w:proofErr w:type="spellStart"/>
      <w:r w:rsidRPr="009032B2">
        <w:rPr>
          <w:rFonts w:ascii="Arial" w:eastAsia="Times New Roman" w:hAnsi="Arial" w:cs="Arial"/>
          <w:color w:val="777777"/>
          <w:sz w:val="20"/>
          <w:szCs w:val="20"/>
        </w:rPr>
        <w:t>stormwater</w:t>
      </w:r>
      <w:proofErr w:type="spellEnd"/>
      <w:r w:rsidRPr="009032B2">
        <w:rPr>
          <w:rFonts w:ascii="Arial" w:eastAsia="Times New Roman" w:hAnsi="Arial" w:cs="Arial"/>
          <w:color w:val="777777"/>
          <w:sz w:val="20"/>
          <w:szCs w:val="20"/>
        </w:rPr>
        <w:t xml:space="preserve"> management plans, Nystedt said, so “every bit of pollution that hits pavement goes into our streams.</w:t>
      </w:r>
    </w:p>
    <w:p w:rsidR="009032B2" w:rsidRPr="009032B2" w:rsidRDefault="009032B2" w:rsidP="009032B2">
      <w:pPr>
        <w:spacing w:before="100" w:beforeAutospacing="1" w:after="225" w:line="300" w:lineRule="atLeast"/>
        <w:rPr>
          <w:rFonts w:ascii="Arial" w:eastAsia="Times New Roman" w:hAnsi="Arial" w:cs="Arial"/>
          <w:color w:val="777777"/>
          <w:sz w:val="20"/>
          <w:szCs w:val="20"/>
        </w:rPr>
      </w:pPr>
      <w:r w:rsidRPr="009032B2">
        <w:rPr>
          <w:rFonts w:ascii="Arial" w:eastAsia="Times New Roman" w:hAnsi="Arial" w:cs="Arial"/>
          <w:color w:val="777777"/>
          <w:sz w:val="20"/>
          <w:szCs w:val="20"/>
        </w:rPr>
        <w:t>“All of your storm water ends up in lakes and rivers,” Nystedt said.</w:t>
      </w:r>
    </w:p>
    <w:p w:rsidR="009032B2" w:rsidRPr="009032B2" w:rsidRDefault="009032B2" w:rsidP="009032B2">
      <w:pPr>
        <w:spacing w:before="100" w:beforeAutospacing="1" w:after="225" w:line="300" w:lineRule="atLeast"/>
        <w:rPr>
          <w:rFonts w:ascii="Arial" w:eastAsia="Times New Roman" w:hAnsi="Arial" w:cs="Arial"/>
          <w:color w:val="777777"/>
          <w:sz w:val="20"/>
          <w:szCs w:val="20"/>
        </w:rPr>
      </w:pPr>
      <w:r w:rsidRPr="009032B2">
        <w:rPr>
          <w:rFonts w:ascii="Arial" w:eastAsia="Times New Roman" w:hAnsi="Arial" w:cs="Arial"/>
          <w:color w:val="777777"/>
          <w:sz w:val="20"/>
          <w:szCs w:val="20"/>
        </w:rPr>
        <w:t>“If we all do our part and take roof water and get it into rain gardens, it helps recharge the water into the grounds; helps maintain the base flow of streams.”</w:t>
      </w:r>
    </w:p>
    <w:p w:rsidR="009032B2" w:rsidRPr="009032B2" w:rsidRDefault="009032B2" w:rsidP="009032B2">
      <w:pPr>
        <w:spacing w:before="100" w:beforeAutospacing="1" w:after="225" w:line="300" w:lineRule="atLeast"/>
        <w:rPr>
          <w:rFonts w:ascii="Arial" w:eastAsia="Times New Roman" w:hAnsi="Arial" w:cs="Arial"/>
          <w:color w:val="777777"/>
          <w:sz w:val="20"/>
          <w:szCs w:val="20"/>
        </w:rPr>
      </w:pPr>
      <w:r w:rsidRPr="009032B2">
        <w:rPr>
          <w:rFonts w:ascii="Arial" w:eastAsia="Times New Roman" w:hAnsi="Arial" w:cs="Arial"/>
          <w:color w:val="777777"/>
          <w:sz w:val="20"/>
          <w:szCs w:val="20"/>
        </w:rPr>
        <w:t xml:space="preserve">Broader community education can help relieve the burden of storm water management that is currently shouldered by </w:t>
      </w:r>
      <w:hyperlink r:id="rId24" w:history="1">
        <w:r w:rsidRPr="009032B2">
          <w:rPr>
            <w:rFonts w:ascii="Arial" w:eastAsia="Times New Roman" w:hAnsi="Arial" w:cs="Arial"/>
            <w:color w:val="05A9C5"/>
            <w:sz w:val="20"/>
            <w:szCs w:val="20"/>
          </w:rPr>
          <w:t>aging infrastructure</w:t>
        </w:r>
      </w:hyperlink>
      <w:r w:rsidRPr="009032B2">
        <w:rPr>
          <w:rFonts w:ascii="Arial" w:eastAsia="Times New Roman" w:hAnsi="Arial" w:cs="Arial"/>
          <w:color w:val="777777"/>
          <w:sz w:val="20"/>
          <w:szCs w:val="20"/>
        </w:rPr>
        <w:t>, Nystedt said.</w:t>
      </w:r>
    </w:p>
    <w:p w:rsidR="009032B2" w:rsidRPr="009032B2" w:rsidRDefault="009032B2" w:rsidP="009032B2">
      <w:pPr>
        <w:spacing w:before="100" w:beforeAutospacing="1" w:after="225" w:line="300" w:lineRule="atLeast"/>
        <w:rPr>
          <w:rFonts w:ascii="Arial" w:eastAsia="Times New Roman" w:hAnsi="Arial" w:cs="Arial"/>
          <w:color w:val="777777"/>
          <w:sz w:val="20"/>
          <w:szCs w:val="20"/>
        </w:rPr>
      </w:pPr>
      <w:r w:rsidRPr="009032B2">
        <w:rPr>
          <w:rFonts w:ascii="Arial" w:eastAsia="Times New Roman" w:hAnsi="Arial" w:cs="Arial"/>
          <w:color w:val="777777"/>
          <w:sz w:val="20"/>
          <w:szCs w:val="20"/>
        </w:rPr>
        <w:lastRenderedPageBreak/>
        <w:t>Heavy rains overload storm systems, which can cause sewage to leak into sanitary sewers—a problem, he said, shared by communities all along the Newton Creek watershed, from Haddon Township to Camden City.</w:t>
      </w:r>
    </w:p>
    <w:p w:rsidR="009032B2" w:rsidRPr="009032B2" w:rsidRDefault="009032B2" w:rsidP="009032B2">
      <w:pPr>
        <w:spacing w:before="100" w:beforeAutospacing="1" w:after="225" w:line="300" w:lineRule="atLeast"/>
        <w:rPr>
          <w:rFonts w:ascii="Arial" w:eastAsia="Times New Roman" w:hAnsi="Arial" w:cs="Arial"/>
          <w:color w:val="777777"/>
          <w:sz w:val="20"/>
          <w:szCs w:val="20"/>
        </w:rPr>
      </w:pPr>
      <w:r w:rsidRPr="009032B2">
        <w:rPr>
          <w:rFonts w:ascii="Arial" w:eastAsia="Times New Roman" w:hAnsi="Arial" w:cs="Arial"/>
          <w:color w:val="777777"/>
          <w:sz w:val="20"/>
          <w:szCs w:val="20"/>
        </w:rPr>
        <w:t xml:space="preserve">“Since the </w:t>
      </w:r>
      <w:hyperlink r:id="rId25" w:history="1">
        <w:r w:rsidRPr="009032B2">
          <w:rPr>
            <w:rFonts w:ascii="Arial" w:eastAsia="Times New Roman" w:hAnsi="Arial" w:cs="Arial"/>
            <w:color w:val="05A9C5"/>
            <w:sz w:val="20"/>
            <w:szCs w:val="20"/>
          </w:rPr>
          <w:t>CCMUA</w:t>
        </w:r>
      </w:hyperlink>
      <w:r w:rsidRPr="009032B2">
        <w:rPr>
          <w:rFonts w:ascii="Arial" w:eastAsia="Times New Roman" w:hAnsi="Arial" w:cs="Arial"/>
          <w:color w:val="777777"/>
          <w:sz w:val="20"/>
          <w:szCs w:val="20"/>
        </w:rPr>
        <w:t xml:space="preserve"> plant was put in and all the pipes now take the sewage away from there, all of our streams are better,” Nystedt said. “But the plant is in Camden so the smell’s in Camden.”</w:t>
      </w:r>
    </w:p>
    <w:p w:rsidR="009032B2" w:rsidRPr="009032B2" w:rsidRDefault="009032B2" w:rsidP="009032B2">
      <w:pPr>
        <w:spacing w:before="100" w:beforeAutospacing="1" w:after="225" w:line="300" w:lineRule="atLeast"/>
        <w:rPr>
          <w:rFonts w:ascii="Arial" w:eastAsia="Times New Roman" w:hAnsi="Arial" w:cs="Arial"/>
          <w:color w:val="777777"/>
          <w:sz w:val="20"/>
          <w:szCs w:val="20"/>
        </w:rPr>
      </w:pPr>
      <w:r w:rsidRPr="009032B2">
        <w:rPr>
          <w:rFonts w:ascii="Arial" w:eastAsia="Times New Roman" w:hAnsi="Arial" w:cs="Arial"/>
          <w:color w:val="777777"/>
          <w:sz w:val="20"/>
          <w:szCs w:val="20"/>
        </w:rPr>
        <w:t>Such issues become questions of environmental justice, Nystedt said, which is why the center hosts visiting school children from throughout the watershed area, including Camden City.</w:t>
      </w:r>
    </w:p>
    <w:p w:rsidR="009032B2" w:rsidRPr="009032B2" w:rsidRDefault="009032B2" w:rsidP="009032B2">
      <w:pPr>
        <w:spacing w:before="100" w:beforeAutospacing="1" w:after="225" w:line="300" w:lineRule="atLeast"/>
        <w:rPr>
          <w:rFonts w:ascii="Arial" w:eastAsia="Times New Roman" w:hAnsi="Arial" w:cs="Arial"/>
          <w:color w:val="777777"/>
          <w:sz w:val="20"/>
          <w:szCs w:val="20"/>
        </w:rPr>
      </w:pPr>
      <w:r w:rsidRPr="009032B2">
        <w:rPr>
          <w:rFonts w:ascii="Arial" w:eastAsia="Times New Roman" w:hAnsi="Arial" w:cs="Arial"/>
          <w:color w:val="777777"/>
          <w:sz w:val="20"/>
          <w:szCs w:val="20"/>
        </w:rPr>
        <w:t>“If you actually meet the people downstream then maybe you care a little bit more about the water down there,” he said. “It’s not so much about finger-pointing; it’s just a matter of caring.”</w:t>
      </w:r>
    </w:p>
    <w:p w:rsidR="009032B2" w:rsidRPr="009032B2" w:rsidRDefault="009032B2" w:rsidP="009032B2">
      <w:pPr>
        <w:spacing w:before="100" w:beforeAutospacing="1" w:after="225" w:line="300" w:lineRule="atLeast"/>
        <w:rPr>
          <w:rFonts w:ascii="Arial" w:eastAsia="Times New Roman" w:hAnsi="Arial" w:cs="Arial"/>
          <w:color w:val="777777"/>
          <w:sz w:val="20"/>
          <w:szCs w:val="20"/>
        </w:rPr>
      </w:pPr>
      <w:r w:rsidRPr="009032B2">
        <w:rPr>
          <w:rFonts w:ascii="Arial" w:eastAsia="Times New Roman" w:hAnsi="Arial" w:cs="Arial"/>
          <w:color w:val="777777"/>
          <w:sz w:val="20"/>
          <w:szCs w:val="20"/>
        </w:rPr>
        <w:t xml:space="preserve">The inefficiency of current </w:t>
      </w:r>
      <w:proofErr w:type="spellStart"/>
      <w:r w:rsidRPr="009032B2">
        <w:rPr>
          <w:rFonts w:ascii="Arial" w:eastAsia="Times New Roman" w:hAnsi="Arial" w:cs="Arial"/>
          <w:color w:val="777777"/>
          <w:sz w:val="20"/>
          <w:szCs w:val="20"/>
        </w:rPr>
        <w:t>stormwater</w:t>
      </w:r>
      <w:proofErr w:type="spellEnd"/>
      <w:r w:rsidRPr="009032B2">
        <w:rPr>
          <w:rFonts w:ascii="Arial" w:eastAsia="Times New Roman" w:hAnsi="Arial" w:cs="Arial"/>
          <w:color w:val="777777"/>
          <w:sz w:val="20"/>
          <w:szCs w:val="20"/>
        </w:rPr>
        <w:t xml:space="preserve"> management infrastructure is also a contributing factor to the unsightly algae blooms in Newton Lake. Re-growing the brush and trees that border the water’s edge, for example, would provide the lake with a natural buffer that would enable it to absorb fewer chemicals, he said.</w:t>
      </w:r>
    </w:p>
    <w:p w:rsidR="009032B2" w:rsidRPr="009032B2" w:rsidRDefault="009032B2" w:rsidP="009032B2">
      <w:pPr>
        <w:spacing w:after="0" w:line="300" w:lineRule="atLeast"/>
        <w:rPr>
          <w:rFonts w:ascii="Arial" w:eastAsia="Times New Roman" w:hAnsi="Arial" w:cs="Arial"/>
          <w:color w:val="777777"/>
          <w:sz w:val="20"/>
          <w:szCs w:val="20"/>
        </w:rPr>
      </w:pPr>
      <w:r w:rsidRPr="009032B2">
        <w:rPr>
          <w:rFonts w:ascii="Arial" w:eastAsia="Times New Roman" w:hAnsi="Arial" w:cs="Arial"/>
          <w:noProof/>
          <w:color w:val="05A9C5"/>
          <w:sz w:val="20"/>
          <w:szCs w:val="20"/>
        </w:rPr>
        <w:drawing>
          <wp:inline distT="0" distB="0" distL="0" distR="0" wp14:anchorId="34A418FC" wp14:editId="04BF3834">
            <wp:extent cx="3781425" cy="2486025"/>
            <wp:effectExtent l="0" t="0" r="9525" b="9525"/>
            <wp:docPr id="4" name="Picture 4" descr="Haddon Township artist-in-residence Mark Parker created this map of the open spaces in the town, which hangs in the Center. Credit: Matt Skoufalo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ddon Township artist-in-residence Mark Parker created this map of the open spaces in the town, which hangs in the Center. Credit: Matt Skoufalos.">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81425" cy="2486025"/>
                    </a:xfrm>
                    <a:prstGeom prst="rect">
                      <a:avLst/>
                    </a:prstGeom>
                    <a:noFill/>
                    <a:ln>
                      <a:noFill/>
                    </a:ln>
                  </pic:spPr>
                </pic:pic>
              </a:graphicData>
            </a:graphic>
          </wp:inline>
        </w:drawing>
      </w:r>
    </w:p>
    <w:p w:rsidR="009032B2" w:rsidRPr="009032B2" w:rsidRDefault="009032B2" w:rsidP="009032B2">
      <w:pPr>
        <w:spacing w:before="100" w:beforeAutospacing="1" w:line="300" w:lineRule="atLeast"/>
        <w:rPr>
          <w:rFonts w:ascii="Arial" w:eastAsia="Times New Roman" w:hAnsi="Arial" w:cs="Arial"/>
          <w:color w:val="777777"/>
          <w:sz w:val="20"/>
          <w:szCs w:val="20"/>
        </w:rPr>
      </w:pPr>
      <w:r w:rsidRPr="009032B2">
        <w:rPr>
          <w:rFonts w:ascii="Arial" w:eastAsia="Times New Roman" w:hAnsi="Arial" w:cs="Arial"/>
          <w:color w:val="777777"/>
          <w:sz w:val="20"/>
          <w:szCs w:val="20"/>
        </w:rPr>
        <w:t xml:space="preserve">Haddon Township artist-in-residence Mark Parker created this map of the open spaces in the town, which hangs in the Center. Credit: Matt </w:t>
      </w:r>
      <w:proofErr w:type="spellStart"/>
      <w:r w:rsidRPr="009032B2">
        <w:rPr>
          <w:rFonts w:ascii="Arial" w:eastAsia="Times New Roman" w:hAnsi="Arial" w:cs="Arial"/>
          <w:color w:val="777777"/>
          <w:sz w:val="20"/>
          <w:szCs w:val="20"/>
        </w:rPr>
        <w:t>Skoufalos</w:t>
      </w:r>
      <w:proofErr w:type="spellEnd"/>
      <w:r w:rsidRPr="009032B2">
        <w:rPr>
          <w:rFonts w:ascii="Arial" w:eastAsia="Times New Roman" w:hAnsi="Arial" w:cs="Arial"/>
          <w:color w:val="777777"/>
          <w:sz w:val="20"/>
          <w:szCs w:val="20"/>
        </w:rPr>
        <w:t>.</w:t>
      </w:r>
    </w:p>
    <w:p w:rsidR="009032B2" w:rsidRPr="009032B2" w:rsidRDefault="009032B2" w:rsidP="009032B2">
      <w:pPr>
        <w:spacing w:before="100" w:beforeAutospacing="1" w:after="225" w:line="300" w:lineRule="atLeast"/>
        <w:rPr>
          <w:rFonts w:ascii="Arial" w:eastAsia="Times New Roman" w:hAnsi="Arial" w:cs="Arial"/>
          <w:color w:val="777777"/>
          <w:sz w:val="20"/>
          <w:szCs w:val="20"/>
        </w:rPr>
      </w:pPr>
      <w:r w:rsidRPr="009032B2">
        <w:rPr>
          <w:rFonts w:ascii="Arial" w:eastAsia="Times New Roman" w:hAnsi="Arial" w:cs="Arial"/>
          <w:color w:val="777777"/>
          <w:sz w:val="20"/>
          <w:szCs w:val="20"/>
        </w:rPr>
        <w:t>“Right now there’s a lot of legacy sediments that have too many nutrients in them; mainly phosphorous,” Nystedt said.</w:t>
      </w:r>
    </w:p>
    <w:p w:rsidR="009032B2" w:rsidRPr="009032B2" w:rsidRDefault="009032B2" w:rsidP="009032B2">
      <w:pPr>
        <w:spacing w:before="100" w:beforeAutospacing="1" w:after="225" w:line="300" w:lineRule="atLeast"/>
        <w:rPr>
          <w:rFonts w:ascii="Arial" w:eastAsia="Times New Roman" w:hAnsi="Arial" w:cs="Arial"/>
          <w:color w:val="777777"/>
          <w:sz w:val="20"/>
          <w:szCs w:val="20"/>
        </w:rPr>
      </w:pPr>
      <w:r w:rsidRPr="009032B2">
        <w:rPr>
          <w:rFonts w:ascii="Arial" w:eastAsia="Times New Roman" w:hAnsi="Arial" w:cs="Arial"/>
          <w:color w:val="777777"/>
          <w:sz w:val="20"/>
          <w:szCs w:val="20"/>
        </w:rPr>
        <w:t>“That’s really exacerbating the algae issues.”</w:t>
      </w:r>
    </w:p>
    <w:p w:rsidR="009032B2" w:rsidRPr="009032B2" w:rsidRDefault="009032B2" w:rsidP="009032B2">
      <w:pPr>
        <w:spacing w:before="100" w:beforeAutospacing="1" w:after="225" w:line="300" w:lineRule="atLeast"/>
        <w:rPr>
          <w:rFonts w:ascii="Arial" w:eastAsia="Times New Roman" w:hAnsi="Arial" w:cs="Arial"/>
          <w:color w:val="777777"/>
          <w:sz w:val="20"/>
          <w:szCs w:val="20"/>
        </w:rPr>
      </w:pPr>
      <w:r w:rsidRPr="009032B2">
        <w:rPr>
          <w:rFonts w:ascii="Arial" w:eastAsia="Times New Roman" w:hAnsi="Arial" w:cs="Arial"/>
          <w:color w:val="777777"/>
          <w:sz w:val="20"/>
          <w:szCs w:val="20"/>
        </w:rPr>
        <w:t>Above all else, he said, anything that helps anchor the Historical and Environmental Center more firmly into its surroundings will increase its chances of communicating those conservationist messages.</w:t>
      </w:r>
    </w:p>
    <w:p w:rsidR="009032B2" w:rsidRPr="009032B2" w:rsidRDefault="009032B2" w:rsidP="009032B2">
      <w:pPr>
        <w:spacing w:before="100" w:beforeAutospacing="1" w:after="225" w:line="300" w:lineRule="atLeast"/>
        <w:rPr>
          <w:rFonts w:ascii="Arial" w:eastAsia="Times New Roman" w:hAnsi="Arial" w:cs="Arial"/>
          <w:color w:val="777777"/>
          <w:sz w:val="20"/>
          <w:szCs w:val="20"/>
        </w:rPr>
      </w:pPr>
      <w:r w:rsidRPr="009032B2">
        <w:rPr>
          <w:rFonts w:ascii="Arial" w:eastAsia="Times New Roman" w:hAnsi="Arial" w:cs="Arial"/>
          <w:color w:val="777777"/>
          <w:sz w:val="20"/>
          <w:szCs w:val="20"/>
        </w:rPr>
        <w:lastRenderedPageBreak/>
        <w:t>“People love walking around [Newton Lake],” Nystedt said. “It’s got great recreation. It’s a loved lake.”</w:t>
      </w:r>
    </w:p>
    <w:p w:rsidR="009032B2" w:rsidRPr="009032B2" w:rsidRDefault="009032B2" w:rsidP="009032B2">
      <w:pPr>
        <w:spacing w:beforeAutospacing="1" w:after="0" w:line="300" w:lineRule="atLeast"/>
        <w:rPr>
          <w:rFonts w:ascii="Arial" w:eastAsia="Times New Roman" w:hAnsi="Arial" w:cs="Arial"/>
          <w:color w:val="777777"/>
          <w:sz w:val="20"/>
          <w:szCs w:val="20"/>
        </w:rPr>
      </w:pPr>
      <w:r w:rsidRPr="009032B2">
        <w:rPr>
          <w:rFonts w:ascii="Verdana" w:eastAsia="Times New Roman" w:hAnsi="Verdana" w:cs="Arial"/>
          <w:color w:val="000000"/>
          <w:sz w:val="17"/>
          <w:szCs w:val="17"/>
        </w:rPr>
        <w:t> </w:t>
      </w:r>
      <w:r w:rsidRPr="009032B2">
        <w:rPr>
          <w:rFonts w:ascii="Arial" w:eastAsia="Times New Roman" w:hAnsi="Arial" w:cs="Arial"/>
          <w:color w:val="777777"/>
          <w:sz w:val="20"/>
          <w:szCs w:val="20"/>
        </w:rPr>
        <w:t xml:space="preserve"> </w:t>
      </w:r>
      <w:r w:rsidRPr="009032B2">
        <w:rPr>
          <w:rFonts w:ascii="Verdana" w:eastAsia="Times New Roman" w:hAnsi="Verdana" w:cs="Arial"/>
          <w:color w:val="000000"/>
          <w:sz w:val="17"/>
          <w:szCs w:val="17"/>
        </w:rPr>
        <w:t> </w:t>
      </w:r>
      <w:r w:rsidRPr="009032B2">
        <w:rPr>
          <w:rFonts w:ascii="Arial" w:eastAsia="Times New Roman" w:hAnsi="Arial" w:cs="Arial"/>
          <w:color w:val="777777"/>
          <w:sz w:val="20"/>
          <w:szCs w:val="20"/>
        </w:rPr>
        <w:t xml:space="preserve"> </w:t>
      </w:r>
      <w:r w:rsidRPr="009032B2">
        <w:rPr>
          <w:rFonts w:ascii="Verdana" w:eastAsia="Times New Roman" w:hAnsi="Verdana" w:cs="Arial"/>
          <w:color w:val="000000"/>
          <w:sz w:val="17"/>
          <w:szCs w:val="17"/>
        </w:rPr>
        <w:t> </w:t>
      </w:r>
      <w:r w:rsidRPr="009032B2">
        <w:rPr>
          <w:rFonts w:ascii="Arial" w:eastAsia="Times New Roman" w:hAnsi="Arial" w:cs="Arial"/>
          <w:color w:val="777777"/>
          <w:sz w:val="20"/>
          <w:szCs w:val="20"/>
        </w:rPr>
        <w:t xml:space="preserve"> </w:t>
      </w:r>
      <w:r w:rsidRPr="009032B2">
        <w:rPr>
          <w:rFonts w:ascii="Verdana" w:eastAsia="Times New Roman" w:hAnsi="Verdana" w:cs="Arial"/>
          <w:color w:val="000000"/>
          <w:sz w:val="17"/>
          <w:szCs w:val="17"/>
        </w:rPr>
        <w:t> </w:t>
      </w:r>
      <w:r w:rsidRPr="009032B2">
        <w:rPr>
          <w:rFonts w:ascii="Arial" w:eastAsia="Times New Roman" w:hAnsi="Arial" w:cs="Arial"/>
          <w:color w:val="777777"/>
          <w:sz w:val="20"/>
          <w:szCs w:val="20"/>
        </w:rPr>
        <w:t xml:space="preserve"> </w:t>
      </w:r>
      <w:r w:rsidRPr="009032B2">
        <w:rPr>
          <w:rFonts w:ascii="Verdana" w:eastAsia="Times New Roman" w:hAnsi="Verdana" w:cs="Arial"/>
          <w:color w:val="000000"/>
          <w:sz w:val="17"/>
          <w:szCs w:val="17"/>
        </w:rPr>
        <w:t> </w:t>
      </w:r>
      <w:r w:rsidRPr="009032B2">
        <w:rPr>
          <w:rFonts w:ascii="Arial" w:eastAsia="Times New Roman" w:hAnsi="Arial" w:cs="Arial"/>
          <w:color w:val="777777"/>
          <w:sz w:val="20"/>
          <w:szCs w:val="20"/>
        </w:rPr>
        <w:t xml:space="preserve"> </w:t>
      </w:r>
    </w:p>
    <w:p w:rsidR="009032B2" w:rsidRPr="009032B2" w:rsidRDefault="009032B2" w:rsidP="009032B2">
      <w:pPr>
        <w:spacing w:after="0" w:line="0" w:lineRule="atLeast"/>
        <w:textAlignment w:val="center"/>
        <w:rPr>
          <w:rFonts w:ascii="Arial" w:eastAsia="Times New Roman" w:hAnsi="Arial" w:cs="Arial"/>
          <w:color w:val="777777"/>
          <w:sz w:val="20"/>
          <w:szCs w:val="20"/>
        </w:rPr>
      </w:pPr>
      <w:r w:rsidRPr="009032B2">
        <w:rPr>
          <w:rFonts w:ascii="Arial" w:eastAsia="Times New Roman" w:hAnsi="Arial" w:cs="Arial"/>
          <w:color w:val="777777"/>
          <w:sz w:val="20"/>
          <w:szCs w:val="20"/>
        </w:rPr>
        <w:t> </w:t>
      </w:r>
    </w:p>
    <w:p w:rsidR="009032B2" w:rsidRPr="009032B2" w:rsidRDefault="009032B2" w:rsidP="009032B2">
      <w:pPr>
        <w:spacing w:after="0" w:line="300" w:lineRule="atLeast"/>
        <w:rPr>
          <w:rFonts w:ascii="Arial" w:eastAsia="Times New Roman" w:hAnsi="Arial" w:cs="Arial"/>
          <w:color w:val="777777"/>
          <w:sz w:val="20"/>
          <w:szCs w:val="20"/>
        </w:rPr>
      </w:pPr>
      <w:r w:rsidRPr="009032B2">
        <w:rPr>
          <w:rFonts w:ascii="Verdana" w:eastAsia="Times New Roman" w:hAnsi="Verdana" w:cs="Arial"/>
          <w:color w:val="000000"/>
          <w:sz w:val="17"/>
          <w:szCs w:val="17"/>
        </w:rPr>
        <w:t> </w:t>
      </w:r>
    </w:p>
    <w:p w:rsidR="009032B2" w:rsidRPr="009032B2" w:rsidRDefault="009032B2" w:rsidP="009032B2">
      <w:pPr>
        <w:spacing w:line="300" w:lineRule="atLeast"/>
        <w:rPr>
          <w:rFonts w:ascii="Arial" w:eastAsia="Times New Roman" w:hAnsi="Arial" w:cs="Arial"/>
          <w:color w:val="777777"/>
          <w:sz w:val="20"/>
          <w:szCs w:val="20"/>
        </w:rPr>
      </w:pPr>
      <w:r w:rsidRPr="009032B2">
        <w:rPr>
          <w:rFonts w:ascii="Arial" w:eastAsia="Times New Roman" w:hAnsi="Arial" w:cs="Arial"/>
          <w:color w:val="777777"/>
          <w:sz w:val="20"/>
          <w:szCs w:val="20"/>
        </w:rPr>
        <w:t xml:space="preserve">Tagged on: </w:t>
      </w:r>
      <w:hyperlink r:id="rId28" w:history="1">
        <w:r w:rsidRPr="009032B2">
          <w:rPr>
            <w:rFonts w:ascii="Arial" w:eastAsia="Times New Roman" w:hAnsi="Arial" w:cs="Arial"/>
            <w:color w:val="888888"/>
            <w:sz w:val="20"/>
            <w:szCs w:val="20"/>
          </w:rPr>
          <w:t xml:space="preserve">Delaware </w:t>
        </w:r>
        <w:proofErr w:type="spellStart"/>
        <w:r w:rsidRPr="009032B2">
          <w:rPr>
            <w:rFonts w:ascii="Arial" w:eastAsia="Times New Roman" w:hAnsi="Arial" w:cs="Arial"/>
            <w:color w:val="888888"/>
            <w:sz w:val="20"/>
            <w:szCs w:val="20"/>
          </w:rPr>
          <w:t>Riverkeepers</w:t>
        </w:r>
        <w:proofErr w:type="spellEnd"/>
      </w:hyperlink>
      <w:r w:rsidRPr="009032B2">
        <w:rPr>
          <w:rFonts w:ascii="Arial" w:eastAsia="Times New Roman" w:hAnsi="Arial" w:cs="Arial"/>
          <w:color w:val="777777"/>
          <w:sz w:val="20"/>
          <w:szCs w:val="20"/>
        </w:rPr>
        <w:t xml:space="preserve">, </w:t>
      </w:r>
      <w:hyperlink r:id="rId29" w:history="1">
        <w:r w:rsidRPr="009032B2">
          <w:rPr>
            <w:rFonts w:ascii="Arial" w:eastAsia="Times New Roman" w:hAnsi="Arial" w:cs="Arial"/>
            <w:color w:val="888888"/>
            <w:sz w:val="20"/>
            <w:szCs w:val="20"/>
          </w:rPr>
          <w:t>Environmental Justice</w:t>
        </w:r>
      </w:hyperlink>
      <w:r w:rsidRPr="009032B2">
        <w:rPr>
          <w:rFonts w:ascii="Arial" w:eastAsia="Times New Roman" w:hAnsi="Arial" w:cs="Arial"/>
          <w:color w:val="777777"/>
          <w:sz w:val="20"/>
          <w:szCs w:val="20"/>
        </w:rPr>
        <w:t xml:space="preserve">, </w:t>
      </w:r>
      <w:hyperlink r:id="rId30" w:history="1">
        <w:r w:rsidRPr="009032B2">
          <w:rPr>
            <w:rFonts w:ascii="Arial" w:eastAsia="Times New Roman" w:hAnsi="Arial" w:cs="Arial"/>
            <w:color w:val="888888"/>
            <w:sz w:val="20"/>
            <w:szCs w:val="20"/>
          </w:rPr>
          <w:t>Haddon Township</w:t>
        </w:r>
      </w:hyperlink>
      <w:r w:rsidRPr="009032B2">
        <w:rPr>
          <w:rFonts w:ascii="Arial" w:eastAsia="Times New Roman" w:hAnsi="Arial" w:cs="Arial"/>
          <w:color w:val="777777"/>
          <w:sz w:val="20"/>
          <w:szCs w:val="20"/>
        </w:rPr>
        <w:t xml:space="preserve">, </w:t>
      </w:r>
      <w:hyperlink r:id="rId31" w:history="1">
        <w:r w:rsidRPr="009032B2">
          <w:rPr>
            <w:rFonts w:ascii="Arial" w:eastAsia="Times New Roman" w:hAnsi="Arial" w:cs="Arial"/>
            <w:color w:val="888888"/>
            <w:sz w:val="20"/>
            <w:szCs w:val="20"/>
          </w:rPr>
          <w:t>Haddon Township Environmental Center</w:t>
        </w:r>
      </w:hyperlink>
      <w:r w:rsidRPr="009032B2">
        <w:rPr>
          <w:rFonts w:ascii="Arial" w:eastAsia="Times New Roman" w:hAnsi="Arial" w:cs="Arial"/>
          <w:color w:val="777777"/>
          <w:sz w:val="20"/>
          <w:szCs w:val="20"/>
        </w:rPr>
        <w:t xml:space="preserve">, </w:t>
      </w:r>
      <w:hyperlink r:id="rId32" w:history="1">
        <w:r w:rsidRPr="009032B2">
          <w:rPr>
            <w:rFonts w:ascii="Arial" w:eastAsia="Times New Roman" w:hAnsi="Arial" w:cs="Arial"/>
            <w:color w:val="888888"/>
            <w:sz w:val="20"/>
            <w:szCs w:val="20"/>
          </w:rPr>
          <w:t>John Nystedt</w:t>
        </w:r>
      </w:hyperlink>
      <w:r w:rsidRPr="009032B2">
        <w:rPr>
          <w:rFonts w:ascii="Arial" w:eastAsia="Times New Roman" w:hAnsi="Arial" w:cs="Arial"/>
          <w:color w:val="777777"/>
          <w:sz w:val="20"/>
          <w:szCs w:val="20"/>
        </w:rPr>
        <w:t xml:space="preserve">, </w:t>
      </w:r>
      <w:hyperlink r:id="rId33" w:history="1">
        <w:r w:rsidRPr="009032B2">
          <w:rPr>
            <w:rFonts w:ascii="Arial" w:eastAsia="Times New Roman" w:hAnsi="Arial" w:cs="Arial"/>
            <w:color w:val="888888"/>
            <w:sz w:val="20"/>
            <w:szCs w:val="20"/>
          </w:rPr>
          <w:t>Newton Creek Watershed</w:t>
        </w:r>
      </w:hyperlink>
      <w:r w:rsidRPr="009032B2">
        <w:rPr>
          <w:rFonts w:ascii="Arial" w:eastAsia="Times New Roman" w:hAnsi="Arial" w:cs="Arial"/>
          <w:color w:val="777777"/>
          <w:sz w:val="20"/>
          <w:szCs w:val="20"/>
        </w:rPr>
        <w:t xml:space="preserve">, </w:t>
      </w:r>
      <w:hyperlink r:id="rId34" w:history="1">
        <w:r w:rsidRPr="009032B2">
          <w:rPr>
            <w:rFonts w:ascii="Arial" w:eastAsia="Times New Roman" w:hAnsi="Arial" w:cs="Arial"/>
            <w:color w:val="888888"/>
            <w:sz w:val="20"/>
            <w:szCs w:val="20"/>
          </w:rPr>
          <w:t>Newton Lake</w:t>
        </w:r>
      </w:hyperlink>
      <w:r w:rsidRPr="009032B2">
        <w:rPr>
          <w:rFonts w:ascii="Arial" w:eastAsia="Times New Roman" w:hAnsi="Arial" w:cs="Arial"/>
          <w:color w:val="777777"/>
          <w:sz w:val="20"/>
          <w:szCs w:val="20"/>
        </w:rPr>
        <w:t xml:space="preserve">, </w:t>
      </w:r>
      <w:hyperlink r:id="rId35" w:history="1">
        <w:r w:rsidRPr="009032B2">
          <w:rPr>
            <w:rFonts w:ascii="Arial" w:eastAsia="Times New Roman" w:hAnsi="Arial" w:cs="Arial"/>
            <w:color w:val="888888"/>
            <w:sz w:val="20"/>
            <w:szCs w:val="20"/>
          </w:rPr>
          <w:t xml:space="preserve">Saddler's </w:t>
        </w:r>
      </w:hyperlink>
    </w:p>
    <w:p w:rsidR="00562F92" w:rsidRDefault="009032B2" w:rsidP="009032B2">
      <w:r w:rsidRPr="009032B2">
        <w:rPr>
          <w:rFonts w:ascii="Arial" w:eastAsia="Times New Roman" w:hAnsi="Arial" w:cs="Arial"/>
          <w:color w:val="777777"/>
          <w:sz w:val="20"/>
          <w:szCs w:val="20"/>
        </w:rPr>
        <w:t>- See more at: http://njpen.com/change-taking-root-at-haddon-twp-environmental-center/#sthash.Y3GjFre1.dpuf</w:t>
      </w:r>
      <w:bookmarkStart w:id="0" w:name="_GoBack"/>
      <w:bookmarkEnd w:id="0"/>
    </w:p>
    <w:sectPr w:rsidR="00562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173A7E"/>
    <w:multiLevelType w:val="multilevel"/>
    <w:tmpl w:val="48AA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B2"/>
    <w:rsid w:val="00562F92"/>
    <w:rsid w:val="0090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B31D7-5BA1-4428-9476-37CED5C1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721854">
      <w:bodyDiv w:val="1"/>
      <w:marLeft w:val="0"/>
      <w:marRight w:val="0"/>
      <w:marTop w:val="0"/>
      <w:marBottom w:val="0"/>
      <w:divBdr>
        <w:top w:val="none" w:sz="0" w:space="0" w:color="auto"/>
        <w:left w:val="none" w:sz="0" w:space="0" w:color="auto"/>
        <w:bottom w:val="none" w:sz="0" w:space="0" w:color="auto"/>
        <w:right w:val="none" w:sz="0" w:space="0" w:color="auto"/>
      </w:divBdr>
      <w:divsChild>
        <w:div w:id="1313367565">
          <w:marLeft w:val="0"/>
          <w:marRight w:val="0"/>
          <w:marTop w:val="0"/>
          <w:marBottom w:val="0"/>
          <w:divBdr>
            <w:top w:val="none" w:sz="0" w:space="0" w:color="auto"/>
            <w:left w:val="none" w:sz="0" w:space="0" w:color="auto"/>
            <w:bottom w:val="none" w:sz="0" w:space="0" w:color="auto"/>
            <w:right w:val="none" w:sz="0" w:space="0" w:color="auto"/>
          </w:divBdr>
          <w:divsChild>
            <w:div w:id="758058827">
              <w:marLeft w:val="0"/>
              <w:marRight w:val="0"/>
              <w:marTop w:val="0"/>
              <w:marBottom w:val="0"/>
              <w:divBdr>
                <w:top w:val="none" w:sz="0" w:space="0" w:color="auto"/>
                <w:left w:val="none" w:sz="0" w:space="0" w:color="auto"/>
                <w:bottom w:val="none" w:sz="0" w:space="0" w:color="auto"/>
                <w:right w:val="none" w:sz="0" w:space="0" w:color="auto"/>
              </w:divBdr>
            </w:div>
            <w:div w:id="1157262789">
              <w:marLeft w:val="0"/>
              <w:marRight w:val="0"/>
              <w:marTop w:val="0"/>
              <w:marBottom w:val="0"/>
              <w:divBdr>
                <w:top w:val="none" w:sz="0" w:space="0" w:color="auto"/>
                <w:left w:val="none" w:sz="0" w:space="0" w:color="auto"/>
                <w:bottom w:val="none" w:sz="0" w:space="0" w:color="auto"/>
                <w:right w:val="none" w:sz="0" w:space="0" w:color="auto"/>
              </w:divBdr>
              <w:divsChild>
                <w:div w:id="1032727226">
                  <w:marLeft w:val="0"/>
                  <w:marRight w:val="0"/>
                  <w:marTop w:val="0"/>
                  <w:marBottom w:val="0"/>
                  <w:divBdr>
                    <w:top w:val="none" w:sz="0" w:space="0" w:color="auto"/>
                    <w:left w:val="none" w:sz="0" w:space="0" w:color="auto"/>
                    <w:bottom w:val="none" w:sz="0" w:space="0" w:color="auto"/>
                    <w:right w:val="none" w:sz="0" w:space="0" w:color="auto"/>
                  </w:divBdr>
                  <w:divsChild>
                    <w:div w:id="568923476">
                      <w:marLeft w:val="3"/>
                      <w:marRight w:val="0"/>
                      <w:marTop w:val="0"/>
                      <w:marBottom w:val="0"/>
                      <w:divBdr>
                        <w:top w:val="none" w:sz="0" w:space="0" w:color="auto"/>
                        <w:left w:val="none" w:sz="0" w:space="0" w:color="auto"/>
                        <w:bottom w:val="none" w:sz="0" w:space="0" w:color="auto"/>
                        <w:right w:val="none" w:sz="0" w:space="0" w:color="auto"/>
                      </w:divBdr>
                      <w:divsChild>
                        <w:div w:id="677195897">
                          <w:marLeft w:val="0"/>
                          <w:marRight w:val="0"/>
                          <w:marTop w:val="0"/>
                          <w:marBottom w:val="0"/>
                          <w:divBdr>
                            <w:top w:val="none" w:sz="0" w:space="0" w:color="auto"/>
                            <w:left w:val="none" w:sz="0" w:space="0" w:color="auto"/>
                            <w:bottom w:val="none" w:sz="0" w:space="0" w:color="auto"/>
                            <w:right w:val="none" w:sz="0" w:space="0" w:color="auto"/>
                          </w:divBdr>
                          <w:divsChild>
                            <w:div w:id="52513298">
                              <w:marLeft w:val="0"/>
                              <w:marRight w:val="0"/>
                              <w:marTop w:val="0"/>
                              <w:marBottom w:val="0"/>
                              <w:divBdr>
                                <w:top w:val="none" w:sz="0" w:space="0" w:color="auto"/>
                                <w:left w:val="none" w:sz="0" w:space="0" w:color="auto"/>
                                <w:bottom w:val="none" w:sz="0" w:space="0" w:color="auto"/>
                                <w:right w:val="none" w:sz="0" w:space="0" w:color="auto"/>
                              </w:divBdr>
                              <w:divsChild>
                                <w:div w:id="1237938280">
                                  <w:marLeft w:val="0"/>
                                  <w:marRight w:val="0"/>
                                  <w:marTop w:val="0"/>
                                  <w:marBottom w:val="450"/>
                                  <w:divBdr>
                                    <w:top w:val="none" w:sz="0" w:space="0" w:color="auto"/>
                                    <w:left w:val="none" w:sz="0" w:space="0" w:color="auto"/>
                                    <w:bottom w:val="none" w:sz="0" w:space="0" w:color="auto"/>
                                    <w:right w:val="none" w:sz="0" w:space="0" w:color="auto"/>
                                  </w:divBdr>
                                </w:div>
                                <w:div w:id="1932354111">
                                  <w:marLeft w:val="0"/>
                                  <w:marRight w:val="0"/>
                                  <w:marTop w:val="0"/>
                                  <w:marBottom w:val="450"/>
                                  <w:divBdr>
                                    <w:top w:val="none" w:sz="0" w:space="0" w:color="auto"/>
                                    <w:left w:val="none" w:sz="0" w:space="0" w:color="auto"/>
                                    <w:bottom w:val="none" w:sz="0" w:space="0" w:color="auto"/>
                                    <w:right w:val="none" w:sz="0" w:space="0" w:color="auto"/>
                                  </w:divBdr>
                                </w:div>
                                <w:div w:id="798187199">
                                  <w:marLeft w:val="0"/>
                                  <w:marRight w:val="0"/>
                                  <w:marTop w:val="0"/>
                                  <w:marBottom w:val="450"/>
                                  <w:divBdr>
                                    <w:top w:val="none" w:sz="0" w:space="0" w:color="auto"/>
                                    <w:left w:val="none" w:sz="0" w:space="0" w:color="auto"/>
                                    <w:bottom w:val="none" w:sz="0" w:space="0" w:color="auto"/>
                                    <w:right w:val="none" w:sz="0" w:space="0" w:color="auto"/>
                                  </w:divBdr>
                                </w:div>
                                <w:div w:id="1762481030">
                                  <w:marLeft w:val="0"/>
                                  <w:marRight w:val="0"/>
                                  <w:marTop w:val="0"/>
                                  <w:marBottom w:val="0"/>
                                  <w:divBdr>
                                    <w:top w:val="none" w:sz="0" w:space="0" w:color="auto"/>
                                    <w:left w:val="none" w:sz="0" w:space="0" w:color="auto"/>
                                    <w:bottom w:val="none" w:sz="0" w:space="0" w:color="auto"/>
                                    <w:right w:val="none" w:sz="0" w:space="0" w:color="auto"/>
                                  </w:divBdr>
                                </w:div>
                                <w:div w:id="182165717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jpen.com/news/" TargetMode="External"/><Relationship Id="rId13" Type="http://schemas.openxmlformats.org/officeDocument/2006/relationships/hyperlink" Target="http://books.google.com/books?id=123KEkzswQgC&amp;pg=PA119&amp;lpg=PA119&amp;dq=bettlewood+fathers+association&amp;source=bl&amp;ots=uqQTdCzS70&amp;sig=kqf-YTGF6WjH3bnVEBTODifxfTo&amp;hl=en&amp;sa=X&amp;ei=lBLGU6uZNrLfsATp_YHwCQ&amp;ved=0CC4Q6AEwAw" TargetMode="External"/><Relationship Id="rId18" Type="http://schemas.openxmlformats.org/officeDocument/2006/relationships/hyperlink" Target="http://www.youtube.com/watch?v=eGrgXKDtVh0" TargetMode="External"/><Relationship Id="rId26" Type="http://schemas.openxmlformats.org/officeDocument/2006/relationships/hyperlink" Target="http://i2.wp.com/njpen.com/wp-content/uploads/2014/07/rsz_haddon_twp_environmental_center_007.jpg" TargetMode="External"/><Relationship Id="rId3" Type="http://schemas.openxmlformats.org/officeDocument/2006/relationships/settings" Target="settings.xml"/><Relationship Id="rId21" Type="http://schemas.openxmlformats.org/officeDocument/2006/relationships/hyperlink" Target="http://en.wikipedia.org/wiki/Biodiversity" TargetMode="External"/><Relationship Id="rId34" Type="http://schemas.openxmlformats.org/officeDocument/2006/relationships/hyperlink" Target="http://njpen.com/tag/newton-lake/" TargetMode="External"/><Relationship Id="rId7" Type="http://schemas.openxmlformats.org/officeDocument/2006/relationships/hyperlink" Target="http://njpen.com/about/" TargetMode="External"/><Relationship Id="rId12" Type="http://schemas.openxmlformats.org/officeDocument/2006/relationships/control" Target="activeX/activeX1.xml"/><Relationship Id="rId17" Type="http://schemas.openxmlformats.org/officeDocument/2006/relationships/hyperlink" Target="http://www.saddlerswoods.org/" TargetMode="External"/><Relationship Id="rId25" Type="http://schemas.openxmlformats.org/officeDocument/2006/relationships/hyperlink" Target="http://www.ccmua.org/" TargetMode="External"/><Relationship Id="rId33" Type="http://schemas.openxmlformats.org/officeDocument/2006/relationships/hyperlink" Target="http://njpen.com/tag/newton-creek-watershed/" TargetMode="External"/><Relationship Id="rId2" Type="http://schemas.openxmlformats.org/officeDocument/2006/relationships/styles" Target="styles.xml"/><Relationship Id="rId16" Type="http://schemas.openxmlformats.org/officeDocument/2006/relationships/hyperlink" Target="http://www.delawareriverkeeper.org/" TargetMode="External"/><Relationship Id="rId20" Type="http://schemas.openxmlformats.org/officeDocument/2006/relationships/hyperlink" Target="http://www.camdencounty.com/county-news/camden-county-projects-benefit-comcast-cares-day-april-26" TargetMode="External"/><Relationship Id="rId29" Type="http://schemas.openxmlformats.org/officeDocument/2006/relationships/hyperlink" Target="http://njpen.com/tag/environmental-justice/" TargetMode="External"/><Relationship Id="rId1" Type="http://schemas.openxmlformats.org/officeDocument/2006/relationships/numbering" Target="numbering.xml"/><Relationship Id="rId6" Type="http://schemas.openxmlformats.org/officeDocument/2006/relationships/hyperlink" Target="http://njpen.com/" TargetMode="External"/><Relationship Id="rId11" Type="http://schemas.openxmlformats.org/officeDocument/2006/relationships/image" Target="media/image2.wmf"/><Relationship Id="rId24" Type="http://schemas.openxmlformats.org/officeDocument/2006/relationships/hyperlink" Target="http://www.pressofatlanticcity.com/business/new-jersey-may-face-billion-bill-to-update-water-and/article_d7017a8c-0ba7-11e4-9012-001a4bcf887a.html" TargetMode="External"/><Relationship Id="rId32" Type="http://schemas.openxmlformats.org/officeDocument/2006/relationships/hyperlink" Target="http://njpen.com/tag/john-nystedt/" TargetMode="External"/><Relationship Id="rId37"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3.jpeg"/><Relationship Id="rId23" Type="http://schemas.openxmlformats.org/officeDocument/2006/relationships/image" Target="media/image4.jpeg"/><Relationship Id="rId28" Type="http://schemas.openxmlformats.org/officeDocument/2006/relationships/hyperlink" Target="http://njpen.com/tag/delaware-riverkeepers/" TargetMode="External"/><Relationship Id="rId36" Type="http://schemas.openxmlformats.org/officeDocument/2006/relationships/fontTable" Target="fontTable.xml"/><Relationship Id="rId10" Type="http://schemas.openxmlformats.org/officeDocument/2006/relationships/hyperlink" Target="http://njpen.com/" TargetMode="External"/><Relationship Id="rId19" Type="http://schemas.openxmlformats.org/officeDocument/2006/relationships/hyperlink" Target="http://www.delawareriverkeeper.org/resources/PressReleases/Press%20Release%20-%2010-28-2013%20Rain%20Garden%20Completed%20in%20Audubon%20Park%20NJ.pdf" TargetMode="External"/><Relationship Id="rId31" Type="http://schemas.openxmlformats.org/officeDocument/2006/relationships/hyperlink" Target="http://njpen.com/tag/haddon-township-environmental-center/" TargetMode="External"/><Relationship Id="rId4" Type="http://schemas.openxmlformats.org/officeDocument/2006/relationships/webSettings" Target="webSettings.xml"/><Relationship Id="rId9" Type="http://schemas.openxmlformats.org/officeDocument/2006/relationships/hyperlink" Target="http://njpen.com/contact/" TargetMode="External"/><Relationship Id="rId14" Type="http://schemas.openxmlformats.org/officeDocument/2006/relationships/hyperlink" Target="http://i1.wp.com/njpen.com/wp-content/uploads/2014/07/rsz_haddon_twp_environmental_center_005.jpg" TargetMode="External"/><Relationship Id="rId22" Type="http://schemas.openxmlformats.org/officeDocument/2006/relationships/hyperlink" Target="http://i0.wp.com/njpen.com/wp-content/uploads/2014/07/rsz_haddon_twp_environmental_center_006.jpg" TargetMode="External"/><Relationship Id="rId27" Type="http://schemas.openxmlformats.org/officeDocument/2006/relationships/image" Target="media/image5.jpeg"/><Relationship Id="rId30" Type="http://schemas.openxmlformats.org/officeDocument/2006/relationships/hyperlink" Target="http://njpen.com/tag/haddon-township/" TargetMode="External"/><Relationship Id="rId35" Type="http://schemas.openxmlformats.org/officeDocument/2006/relationships/hyperlink" Target="http://njpen.com/tag/saddlers-wood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BPrince</dc:creator>
  <cp:keywords/>
  <dc:description/>
  <cp:lastModifiedBy>BPrince</cp:lastModifiedBy>
  <cp:revision>1</cp:revision>
  <dcterms:created xsi:type="dcterms:W3CDTF">2014-08-22T17:43:00Z</dcterms:created>
  <dcterms:modified xsi:type="dcterms:W3CDTF">2014-08-22T17:45:00Z</dcterms:modified>
</cp:coreProperties>
</file>