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624" w:rsidRPr="00981624" w:rsidRDefault="00981624" w:rsidP="00981624">
      <w:pPr>
        <w:shd w:val="clear" w:color="auto" w:fill="EBEBEB"/>
        <w:spacing w:after="0" w:line="300" w:lineRule="atLeast"/>
        <w:rPr>
          <w:rFonts w:ascii="Arial" w:eastAsia="Times New Roman" w:hAnsi="Arial" w:cs="Arial"/>
          <w:color w:val="666666"/>
          <w:sz w:val="20"/>
          <w:szCs w:val="20"/>
          <w:lang w:val="en"/>
        </w:rPr>
      </w:pPr>
      <w:r w:rsidRPr="00981624">
        <w:rPr>
          <w:rFonts w:ascii="Arial" w:eastAsia="Times New Roman" w:hAnsi="Arial" w:cs="Arial"/>
          <w:noProof/>
          <w:color w:val="666666"/>
          <w:sz w:val="20"/>
          <w:szCs w:val="20"/>
        </w:rPr>
        <w:drawing>
          <wp:inline distT="0" distB="0" distL="0" distR="0" wp14:anchorId="04256838" wp14:editId="5284449B">
            <wp:extent cx="3571875" cy="742950"/>
            <wp:effectExtent l="0" t="0" r="9525" b="0"/>
            <wp:docPr id="1" name="Picture 1" descr="Home">
              <a:hlinkClick xmlns:a="http://schemas.openxmlformats.org/drawingml/2006/main" r:id="rId5"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a:hlinkClick r:id="rId5" tooltip="&quot;Hom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71875" cy="742950"/>
                    </a:xfrm>
                    <a:prstGeom prst="rect">
                      <a:avLst/>
                    </a:prstGeom>
                    <a:noFill/>
                    <a:ln>
                      <a:noFill/>
                    </a:ln>
                  </pic:spPr>
                </pic:pic>
              </a:graphicData>
            </a:graphic>
          </wp:inline>
        </w:drawing>
      </w:r>
    </w:p>
    <w:p w:rsidR="00981624" w:rsidRPr="00981624" w:rsidRDefault="00981624" w:rsidP="00981624">
      <w:pPr>
        <w:pBdr>
          <w:bottom w:val="single" w:sz="6" w:space="1" w:color="auto"/>
        </w:pBdr>
        <w:spacing w:after="0" w:line="240" w:lineRule="auto"/>
        <w:jc w:val="center"/>
        <w:rPr>
          <w:rFonts w:ascii="Arial" w:eastAsia="Times New Roman" w:hAnsi="Arial" w:cs="Arial"/>
          <w:vanish/>
          <w:sz w:val="16"/>
          <w:szCs w:val="16"/>
        </w:rPr>
      </w:pPr>
      <w:r w:rsidRPr="00981624">
        <w:rPr>
          <w:rFonts w:ascii="Arial" w:eastAsia="Times New Roman" w:hAnsi="Arial" w:cs="Arial"/>
          <w:vanish/>
          <w:sz w:val="16"/>
          <w:szCs w:val="16"/>
        </w:rPr>
        <w:t>Top of Form</w:t>
      </w:r>
    </w:p>
    <w:p w:rsidR="00981624" w:rsidRPr="00981624" w:rsidRDefault="00981624" w:rsidP="00981624">
      <w:pPr>
        <w:pBdr>
          <w:bottom w:val="single" w:sz="12" w:space="4" w:color="55BAB7"/>
        </w:pBdr>
        <w:spacing w:after="120" w:line="300" w:lineRule="atLeast"/>
        <w:outlineLvl w:val="1"/>
        <w:rPr>
          <w:rFonts w:ascii="Arial" w:eastAsia="Times New Roman" w:hAnsi="Arial" w:cs="Arial"/>
          <w:b/>
          <w:bCs/>
          <w:caps/>
          <w:color w:val="55BAB7"/>
          <w:sz w:val="21"/>
          <w:szCs w:val="21"/>
          <w:lang w:val="en"/>
        </w:rPr>
      </w:pPr>
      <w:r w:rsidRPr="00981624">
        <w:rPr>
          <w:rFonts w:ascii="Arial" w:eastAsia="Times New Roman" w:hAnsi="Arial" w:cs="Arial"/>
          <w:b/>
          <w:bCs/>
          <w:caps/>
          <w:color w:val="55BAB7"/>
          <w:sz w:val="21"/>
          <w:szCs w:val="21"/>
          <w:lang w:val="en"/>
        </w:rPr>
        <w:t>Work With Us</w:t>
      </w:r>
    </w:p>
    <w:p w:rsidR="00981624" w:rsidRPr="00981624" w:rsidRDefault="00981624" w:rsidP="00981624">
      <w:pPr>
        <w:spacing w:line="300" w:lineRule="atLeast"/>
        <w:rPr>
          <w:rFonts w:ascii="Arial" w:eastAsia="Times New Roman" w:hAnsi="Arial" w:cs="Arial"/>
          <w:color w:val="666666"/>
          <w:sz w:val="20"/>
          <w:szCs w:val="20"/>
          <w:lang w:val="en"/>
        </w:rPr>
      </w:pPr>
      <w:r w:rsidRPr="00981624">
        <w:rPr>
          <w:rFonts w:ascii="Arial" w:eastAsia="Times New Roman" w:hAnsi="Arial" w:cs="Arial"/>
          <w:noProof/>
          <w:color w:val="DD6600"/>
          <w:sz w:val="20"/>
          <w:szCs w:val="20"/>
        </w:rPr>
        <w:drawing>
          <wp:inline distT="0" distB="0" distL="0" distR="0" wp14:anchorId="2328EC43" wp14:editId="5B3E9FCC">
            <wp:extent cx="2047875" cy="571500"/>
            <wp:effectExtent l="0" t="0" r="9525" b="0"/>
            <wp:docPr id="6" name="Picture 6" descr="http://dvgbc.org/sites/default/files/image/2l-btn-bl.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vgbc.org/sites/default/files/image/2l-btn-bl.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73FC9C94" wp14:editId="04E22574">
            <wp:extent cx="2047875" cy="571500"/>
            <wp:effectExtent l="0" t="0" r="9525" b="0"/>
            <wp:docPr id="7" name="Picture 7" descr="http://dvgbc.org/sites/default/files/image/gs-workwithus.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vgbc.org/sites/default/files/image/gs-workwithus.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3D0FDC97" wp14:editId="0CB34626">
            <wp:extent cx="2047875" cy="571500"/>
            <wp:effectExtent l="0" t="0" r="9525" b="0"/>
            <wp:docPr id="8" name="Picture 8" descr="http://dvgbc.org/sites/default/files/image/pa-workwithus.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vgbc.org/sites/default/files/image/pa-workwithus.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7875" cy="571500"/>
                    </a:xfrm>
                    <a:prstGeom prst="rect">
                      <a:avLst/>
                    </a:prstGeom>
                    <a:noFill/>
                    <a:ln>
                      <a:noFill/>
                    </a:ln>
                  </pic:spPr>
                </pic:pic>
              </a:graphicData>
            </a:graphic>
          </wp:inline>
        </w:drawing>
      </w:r>
    </w:p>
    <w:p w:rsidR="00981624" w:rsidRPr="00981624" w:rsidRDefault="00981624" w:rsidP="00981624">
      <w:pPr>
        <w:spacing w:after="120" w:line="450" w:lineRule="atLeast"/>
        <w:outlineLvl w:val="0"/>
        <w:rPr>
          <w:rFonts w:ascii="Arial" w:eastAsia="Times New Roman" w:hAnsi="Arial" w:cs="Arial"/>
          <w:color w:val="55BAB7"/>
          <w:kern w:val="36"/>
          <w:sz w:val="42"/>
          <w:szCs w:val="42"/>
          <w:lang w:val="en"/>
        </w:rPr>
      </w:pPr>
      <w:r w:rsidRPr="00981624">
        <w:rPr>
          <w:rFonts w:ascii="Arial" w:eastAsia="Times New Roman" w:hAnsi="Arial" w:cs="Arial"/>
          <w:color w:val="55BAB7"/>
          <w:kern w:val="36"/>
          <w:sz w:val="42"/>
          <w:szCs w:val="42"/>
          <w:lang w:val="en"/>
        </w:rPr>
        <w:t>Environmental Accounting</w:t>
      </w:r>
    </w:p>
    <w:p w:rsidR="00981624" w:rsidRPr="00981624" w:rsidRDefault="00981624" w:rsidP="00981624">
      <w:pPr>
        <w:spacing w:before="240" w:after="240" w:line="300" w:lineRule="atLeast"/>
        <w:rPr>
          <w:rFonts w:ascii="Arial" w:eastAsia="Times New Roman" w:hAnsi="Arial" w:cs="Arial"/>
          <w:color w:val="666666"/>
          <w:sz w:val="20"/>
          <w:szCs w:val="20"/>
          <w:lang w:val="en"/>
        </w:rPr>
      </w:pPr>
      <w:r w:rsidRPr="00981624">
        <w:rPr>
          <w:rFonts w:ascii="Arial" w:eastAsia="Times New Roman" w:hAnsi="Arial" w:cs="Arial"/>
          <w:b/>
          <w:bCs/>
          <w:i/>
          <w:iCs/>
          <w:color w:val="7FBA00"/>
          <w:sz w:val="20"/>
          <w:szCs w:val="20"/>
          <w:lang w:val="en"/>
        </w:rPr>
        <w:t>GBCI Approved for 1.5 General CEU Hours (Self-Reported)</w:t>
      </w:r>
    </w:p>
    <w:p w:rsidR="00981624" w:rsidRPr="00981624" w:rsidRDefault="00981624" w:rsidP="00981624">
      <w:pPr>
        <w:spacing w:before="240" w:after="240" w:line="300" w:lineRule="atLeast"/>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Opportunities can be identified, and action can be taken, by implementing environmental/carbon accounting as part of a sustainability plan. Plans should prioritize actions based on the return on investment for taxpayers and meet energy, water, and waste-reduction targets. An organization’s plan to cut emissions may include making infrastructure improvements, reducing fossil fuel use, and implementing better maintenance practices. At the conclusion of this series and successful completion of the post-module tests, the student will be able to:</w:t>
      </w:r>
    </w:p>
    <w:p w:rsidR="00981624" w:rsidRPr="00981624" w:rsidRDefault="00981624" w:rsidP="00981624">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Describe the value, four goals, and key elements of an effective environmental management system (EMS) program.</w:t>
      </w:r>
    </w:p>
    <w:p w:rsidR="00981624" w:rsidRPr="00981624" w:rsidRDefault="00981624" w:rsidP="00981624">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Explain current international standards for environmental management standards, how they have evolved, and their benefits and limitations.</w:t>
      </w:r>
    </w:p>
    <w:p w:rsidR="00981624" w:rsidRPr="00981624" w:rsidRDefault="00981624" w:rsidP="00981624">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Explain implementation of an environmental management system.</w:t>
      </w:r>
    </w:p>
    <w:p w:rsidR="00981624" w:rsidRPr="00981624" w:rsidRDefault="00981624" w:rsidP="00981624">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Discuss the basic elements of environmental accounting, associated eco-efficiency metrics, and the accounting elements of sustainability planning.</w:t>
      </w:r>
    </w:p>
    <w:p w:rsidR="00981624" w:rsidRPr="00981624" w:rsidRDefault="00981624" w:rsidP="00981624">
      <w:pPr>
        <w:numPr>
          <w:ilvl w:val="0"/>
          <w:numId w:val="6"/>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Describe the steps used in identifying, calculating, and tracking greenhouse gases in relation with the Green House Gas (GHG) protocol.</w:t>
      </w:r>
    </w:p>
    <w:p w:rsidR="00981624" w:rsidRPr="00981624" w:rsidRDefault="00981624" w:rsidP="00981624">
      <w:pPr>
        <w:spacing w:before="240" w:after="240" w:line="300" w:lineRule="atLeast"/>
        <w:rPr>
          <w:rFonts w:ascii="Arial" w:eastAsia="Times New Roman" w:hAnsi="Arial" w:cs="Arial"/>
          <w:color w:val="666666"/>
          <w:sz w:val="20"/>
          <w:szCs w:val="20"/>
          <w:lang w:val="en"/>
        </w:rPr>
      </w:pPr>
      <w:r w:rsidRPr="00981624">
        <w:rPr>
          <w:rFonts w:ascii="Arial" w:eastAsia="Times New Roman" w:hAnsi="Arial" w:cs="Arial"/>
          <w:b/>
          <w:bCs/>
          <w:i/>
          <w:iCs/>
          <w:color w:val="666666"/>
          <w:sz w:val="20"/>
          <w:szCs w:val="20"/>
          <w:lang w:val="en"/>
        </w:rPr>
        <w:t>Module Titles (15 Minutes each):</w:t>
      </w:r>
    </w:p>
    <w:p w:rsidR="00981624" w:rsidRPr="00981624" w:rsidRDefault="00981624" w:rsidP="00981624">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General Environmental Management Systems Guidelines</w:t>
      </w:r>
    </w:p>
    <w:p w:rsidR="00981624" w:rsidRPr="00981624" w:rsidRDefault="00981624" w:rsidP="00981624">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International Standards</w:t>
      </w:r>
    </w:p>
    <w:p w:rsidR="00981624" w:rsidRPr="00981624" w:rsidRDefault="00981624" w:rsidP="00981624">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Environmental Management System Implementation</w:t>
      </w:r>
    </w:p>
    <w:p w:rsidR="00981624" w:rsidRPr="00981624" w:rsidRDefault="00981624" w:rsidP="00981624">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Planning for Environmental Accountability</w:t>
      </w:r>
    </w:p>
    <w:p w:rsidR="00981624" w:rsidRPr="00981624" w:rsidRDefault="00981624" w:rsidP="00981624">
      <w:pPr>
        <w:numPr>
          <w:ilvl w:val="0"/>
          <w:numId w:val="7"/>
        </w:numPr>
        <w:spacing w:before="100" w:beforeAutospacing="1" w:after="100" w:afterAutospacing="1" w:line="360" w:lineRule="auto"/>
        <w:ind w:left="480"/>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Tracking Carbon Emissions</w:t>
      </w:r>
    </w:p>
    <w:p w:rsidR="00981624" w:rsidRPr="00981624" w:rsidRDefault="00981624" w:rsidP="00981624">
      <w:pPr>
        <w:spacing w:before="240" w:after="240" w:line="300" w:lineRule="atLeast"/>
        <w:rPr>
          <w:rFonts w:ascii="Arial" w:eastAsia="Times New Roman" w:hAnsi="Arial" w:cs="Arial"/>
          <w:color w:val="666666"/>
          <w:sz w:val="20"/>
          <w:szCs w:val="20"/>
          <w:lang w:val="en"/>
        </w:rPr>
      </w:pPr>
      <w:r w:rsidRPr="00981624">
        <w:rPr>
          <w:rFonts w:ascii="Arial" w:eastAsia="Times New Roman" w:hAnsi="Arial" w:cs="Arial"/>
          <w:b/>
          <w:bCs/>
          <w:color w:val="666666"/>
          <w:sz w:val="24"/>
          <w:szCs w:val="24"/>
          <w:lang w:val="en"/>
        </w:rPr>
        <w:lastRenderedPageBreak/>
        <w:t>Cost for Environmental Accounting Course: $22</w:t>
      </w:r>
    </w:p>
    <w:p w:rsidR="00981624" w:rsidRPr="00981624" w:rsidRDefault="00981624" w:rsidP="00981624">
      <w:pPr>
        <w:spacing w:after="0" w:line="300" w:lineRule="atLeast"/>
        <w:rPr>
          <w:rFonts w:ascii="Arial" w:eastAsia="Times New Roman" w:hAnsi="Arial" w:cs="Arial"/>
          <w:color w:val="666666"/>
          <w:sz w:val="20"/>
          <w:szCs w:val="20"/>
          <w:lang w:val="en"/>
        </w:rPr>
      </w:pPr>
      <w:hyperlink r:id="rId13" w:history="1">
        <w:r w:rsidRPr="00981624">
          <w:rPr>
            <w:rFonts w:ascii="Arial" w:eastAsia="Times New Roman" w:hAnsi="Arial" w:cs="Arial"/>
            <w:b/>
            <w:bCs/>
            <w:color w:val="DD6600"/>
            <w:sz w:val="24"/>
            <w:szCs w:val="24"/>
            <w:u w:val="single"/>
            <w:lang w:val="en"/>
          </w:rPr>
          <w:t>REGISTER HERE</w:t>
        </w:r>
      </w:hyperlink>
    </w:p>
    <w:p w:rsidR="00981624" w:rsidRPr="00981624" w:rsidRDefault="00981624" w:rsidP="00981624">
      <w:pPr>
        <w:spacing w:before="240" w:after="240" w:line="300" w:lineRule="atLeast"/>
        <w:rPr>
          <w:rFonts w:ascii="Arial" w:eastAsia="Times New Roman" w:hAnsi="Arial" w:cs="Arial"/>
          <w:color w:val="666666"/>
          <w:sz w:val="20"/>
          <w:szCs w:val="20"/>
          <w:lang w:val="en"/>
        </w:rPr>
      </w:pPr>
      <w:r w:rsidRPr="00981624">
        <w:rPr>
          <w:rFonts w:ascii="Arial" w:eastAsia="Times New Roman" w:hAnsi="Arial" w:cs="Arial"/>
          <w:i/>
          <w:iCs/>
          <w:color w:val="666666"/>
          <w:sz w:val="17"/>
          <w:szCs w:val="17"/>
          <w:lang w:val="en"/>
        </w:rPr>
        <w:t>You will be contacted directly with a user name and password and directions on accessing your course(s). This may take up to 12 hours if you register between 9:00PM EST and 8:00AM EST or up to 3 days if you register during the weekend.</w:t>
      </w:r>
    </w:p>
    <w:p w:rsidR="00981624" w:rsidRPr="00981624" w:rsidRDefault="00981624" w:rsidP="00981624">
      <w:pPr>
        <w:spacing w:before="240" w:line="300" w:lineRule="atLeast"/>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 </w:t>
      </w:r>
    </w:p>
    <w:p w:rsidR="00981624" w:rsidRPr="00981624" w:rsidRDefault="00981624" w:rsidP="00981624">
      <w:pPr>
        <w:spacing w:line="300" w:lineRule="atLeast"/>
        <w:rPr>
          <w:rFonts w:ascii="Arial" w:eastAsia="Times New Roman" w:hAnsi="Arial" w:cs="Arial"/>
          <w:color w:val="666666"/>
          <w:sz w:val="20"/>
          <w:szCs w:val="20"/>
          <w:lang w:val="en"/>
        </w:rPr>
      </w:pPr>
      <w:r w:rsidRPr="00981624">
        <w:rPr>
          <w:rFonts w:ascii="Arial" w:eastAsia="Times New Roman" w:hAnsi="Arial" w:cs="Arial"/>
          <w:noProof/>
          <w:color w:val="DD6600"/>
          <w:sz w:val="20"/>
          <w:szCs w:val="20"/>
        </w:rPr>
        <w:drawing>
          <wp:inline distT="0" distB="0" distL="0" distR="0" wp14:anchorId="248E6C64" wp14:editId="133A914B">
            <wp:extent cx="2047875" cy="466725"/>
            <wp:effectExtent l="0" t="0" r="9525" b="9525"/>
            <wp:docPr id="9" name="Picture 9" descr="http://dvgbc.org/sites/default/files/theme/btn_greenbuild-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vgbc.org/sites/default/files/theme/btn_greenbuild-donate.gif">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06E10283" wp14:editId="7E4B07CF">
            <wp:extent cx="2047875" cy="466725"/>
            <wp:effectExtent l="0" t="0" r="9525" b="9525"/>
            <wp:docPr id="10" name="Picture 10" descr="http://dvgbc.org/sites/default/files/theme/btn_leed-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vgbc.org/sites/default/files/theme/btn_leed-donate.gif">
                      <a:hlinkClick r:id="rId1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012A0854" wp14:editId="03673EFB">
            <wp:extent cx="2047875" cy="466725"/>
            <wp:effectExtent l="0" t="0" r="9525" b="9525"/>
            <wp:docPr id="11" name="Picture 11" descr="http://dvgbc.org/sites/default/files/theme/btn_policy-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vgbc.org/sites/default/files/theme/btn_policy-donate.gif">
                      <a:hlinkClick r:id="rId14"/>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448E1C7D" wp14:editId="58E5BBFE">
            <wp:extent cx="2047875" cy="466725"/>
            <wp:effectExtent l="0" t="0" r="9525" b="9525"/>
            <wp:docPr id="12" name="Picture 12" descr="http://dvgbc.org/sites/default/files/theme/btn_schools-donate.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vgbc.org/sites/default/files/theme/btn_schools-donate.gif">
                      <a:hlinkClick r:id="rId14"/>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1AE7B411" wp14:editId="7578057C">
            <wp:extent cx="2047875" cy="466725"/>
            <wp:effectExtent l="0" t="0" r="9525" b="9525"/>
            <wp:docPr id="13" name="Picture 13" descr="http://dvgbc.org/sites/default/files/theme/btn_greenbuild-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vgbc.org/sites/default/files/theme/btn_greenbuild-subscribe.gif">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45F3A826" wp14:editId="4762CB8E">
            <wp:extent cx="2047875" cy="466725"/>
            <wp:effectExtent l="0" t="0" r="9525" b="9525"/>
            <wp:docPr id="14" name="Picture 14" descr="http://dvgbc.org/sites/default/files/theme/btn_leed-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vgbc.org/sites/default/files/theme/btn_leed-subscribe.gif">
                      <a:hlinkClick r:id="rId1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2F868795" wp14:editId="38143507">
            <wp:extent cx="2047875" cy="466725"/>
            <wp:effectExtent l="0" t="0" r="9525" b="9525"/>
            <wp:docPr id="15" name="Picture 15" descr="http://dvgbc.org/sites/default/files/theme/btn_policy-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vgbc.org/sites/default/files/theme/btn_policy-subscribe.gif">
                      <a:hlinkClick r:id="rId19"/>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r w:rsidRPr="00981624">
        <w:rPr>
          <w:rFonts w:ascii="Arial" w:eastAsia="Times New Roman" w:hAnsi="Arial" w:cs="Arial"/>
          <w:noProof/>
          <w:color w:val="DD6600"/>
          <w:sz w:val="20"/>
          <w:szCs w:val="20"/>
        </w:rPr>
        <w:drawing>
          <wp:inline distT="0" distB="0" distL="0" distR="0" wp14:anchorId="570C276F" wp14:editId="39915B23">
            <wp:extent cx="2047875" cy="466725"/>
            <wp:effectExtent l="0" t="0" r="9525" b="9525"/>
            <wp:docPr id="16" name="Picture 16" descr="http://dvgbc.org/sites/default/files/theme/btn_schools-subscribe.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vgbc.org/sites/default/files/theme/btn_schools-subscribe.gif">
                      <a:hlinkClick r:id="rId19"/>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047875" cy="466725"/>
                    </a:xfrm>
                    <a:prstGeom prst="rect">
                      <a:avLst/>
                    </a:prstGeom>
                    <a:noFill/>
                    <a:ln>
                      <a:noFill/>
                    </a:ln>
                  </pic:spPr>
                </pic:pic>
              </a:graphicData>
            </a:graphic>
          </wp:inline>
        </w:drawing>
      </w:r>
    </w:p>
    <w:p w:rsidR="00981624" w:rsidRPr="00981624" w:rsidRDefault="00981624" w:rsidP="00981624">
      <w:pPr>
        <w:spacing w:after="0" w:line="300" w:lineRule="atLeast"/>
        <w:rPr>
          <w:rFonts w:ascii="Arial" w:eastAsia="Times New Roman" w:hAnsi="Arial" w:cs="Arial"/>
          <w:color w:val="55BAB7"/>
          <w:sz w:val="36"/>
          <w:szCs w:val="36"/>
          <w:lang w:val="en"/>
        </w:rPr>
      </w:pPr>
      <w:r w:rsidRPr="00981624">
        <w:rPr>
          <w:rFonts w:ascii="Arial" w:eastAsia="Times New Roman" w:hAnsi="Arial" w:cs="Arial"/>
          <w:color w:val="55BAB7"/>
          <w:sz w:val="36"/>
          <w:szCs w:val="36"/>
          <w:lang w:val="en"/>
        </w:rPr>
        <w:t xml:space="preserve">Thank You </w:t>
      </w:r>
      <w:proofErr w:type="gramStart"/>
      <w:r w:rsidRPr="00981624">
        <w:rPr>
          <w:rFonts w:ascii="Arial" w:eastAsia="Times New Roman" w:hAnsi="Arial" w:cs="Arial"/>
          <w:color w:val="55BAB7"/>
          <w:sz w:val="36"/>
          <w:szCs w:val="36"/>
          <w:lang w:val="en"/>
        </w:rPr>
        <w:t>To</w:t>
      </w:r>
      <w:proofErr w:type="gramEnd"/>
      <w:r w:rsidRPr="00981624">
        <w:rPr>
          <w:rFonts w:ascii="Arial" w:eastAsia="Times New Roman" w:hAnsi="Arial" w:cs="Arial"/>
          <w:color w:val="55BAB7"/>
          <w:sz w:val="36"/>
          <w:szCs w:val="36"/>
          <w:lang w:val="en"/>
        </w:rPr>
        <w:t xml:space="preserve"> Our Supporters</w:t>
      </w:r>
    </w:p>
    <w:p w:rsidR="00981624" w:rsidRPr="00981624" w:rsidRDefault="00981624" w:rsidP="00981624">
      <w:pPr>
        <w:spacing w:after="0" w:line="300" w:lineRule="atLeast"/>
        <w:rPr>
          <w:rFonts w:ascii="Arial" w:eastAsia="Times New Roman" w:hAnsi="Arial" w:cs="Arial"/>
          <w:color w:val="CCCCCC"/>
          <w:sz w:val="20"/>
          <w:szCs w:val="20"/>
          <w:lang w:val="en"/>
        </w:rPr>
      </w:pPr>
      <w:hyperlink r:id="rId24" w:history="1">
        <w:r w:rsidRPr="00981624">
          <w:rPr>
            <w:rFonts w:ascii="Arial" w:eastAsia="Times New Roman" w:hAnsi="Arial" w:cs="Arial"/>
            <w:b/>
            <w:bCs/>
            <w:color w:val="DD6600"/>
            <w:sz w:val="20"/>
            <w:szCs w:val="20"/>
            <w:lang w:val="en"/>
          </w:rPr>
          <w:t>See All Partners</w:t>
        </w:r>
      </w:hyperlink>
      <w:r w:rsidRPr="00981624">
        <w:rPr>
          <w:rFonts w:ascii="Arial" w:eastAsia="Times New Roman" w:hAnsi="Arial" w:cs="Arial"/>
          <w:b/>
          <w:bCs/>
          <w:color w:val="CCCCCC"/>
          <w:sz w:val="20"/>
          <w:szCs w:val="20"/>
          <w:lang w:val="en"/>
        </w:rPr>
        <w:t>    |    </w:t>
      </w:r>
      <w:hyperlink r:id="rId25" w:history="1">
        <w:r w:rsidRPr="00981624">
          <w:rPr>
            <w:rFonts w:ascii="Arial" w:eastAsia="Times New Roman" w:hAnsi="Arial" w:cs="Arial"/>
            <w:b/>
            <w:bCs/>
            <w:color w:val="DD6600"/>
            <w:sz w:val="20"/>
            <w:szCs w:val="20"/>
            <w:lang w:val="en"/>
          </w:rPr>
          <w:t>Become Partner</w:t>
        </w:r>
      </w:hyperlink>
    </w:p>
    <w:p w:rsidR="00981624" w:rsidRPr="00981624" w:rsidRDefault="00981624" w:rsidP="00981624">
      <w:pPr>
        <w:spacing w:after="0" w:line="300" w:lineRule="atLeast"/>
        <w:rPr>
          <w:rFonts w:ascii="Arial" w:eastAsia="Times New Roman" w:hAnsi="Arial" w:cs="Arial"/>
          <w:color w:val="666666"/>
          <w:sz w:val="20"/>
          <w:szCs w:val="20"/>
          <w:lang w:val="en"/>
        </w:rPr>
      </w:pPr>
      <w:r w:rsidRPr="00981624">
        <w:rPr>
          <w:rFonts w:ascii="Arial" w:eastAsia="Times New Roman" w:hAnsi="Arial" w:cs="Arial"/>
          <w:color w:val="666666"/>
          <w:sz w:val="20"/>
          <w:szCs w:val="20"/>
          <w:lang w:val="en"/>
        </w:rPr>
        <w:t xml:space="preserve">  </w:t>
      </w:r>
    </w:p>
    <w:p w:rsidR="00981624" w:rsidRPr="00981624" w:rsidRDefault="00981624" w:rsidP="00981624">
      <w:pPr>
        <w:spacing w:after="120" w:line="330" w:lineRule="atLeast"/>
        <w:outlineLvl w:val="3"/>
        <w:rPr>
          <w:rFonts w:ascii="Arial" w:eastAsia="Times New Roman" w:hAnsi="Arial" w:cs="Arial"/>
          <w:b/>
          <w:bCs/>
          <w:color w:val="666666"/>
          <w:sz w:val="23"/>
          <w:szCs w:val="23"/>
          <w:lang w:val="en"/>
        </w:rPr>
      </w:pPr>
      <w:r w:rsidRPr="00981624">
        <w:rPr>
          <w:rFonts w:ascii="Arial" w:eastAsia="Times New Roman" w:hAnsi="Arial" w:cs="Arial"/>
          <w:b/>
          <w:bCs/>
          <w:color w:val="666666"/>
          <w:sz w:val="23"/>
          <w:szCs w:val="23"/>
          <w:lang w:val="en"/>
        </w:rPr>
        <w:t>Living Future Partners</w:t>
      </w:r>
    </w:p>
    <w:p w:rsidR="00981624" w:rsidRPr="00981624" w:rsidRDefault="00981624" w:rsidP="00981624">
      <w:pPr>
        <w:spacing w:after="0" w:line="300" w:lineRule="atLeast"/>
        <w:rPr>
          <w:rFonts w:ascii="Arial" w:eastAsia="Times New Roman" w:hAnsi="Arial" w:cs="Arial"/>
          <w:color w:val="666666"/>
          <w:sz w:val="20"/>
          <w:szCs w:val="20"/>
          <w:lang w:val="en"/>
        </w:rPr>
      </w:pPr>
      <w:r w:rsidRPr="00981624">
        <w:rPr>
          <w:rFonts w:ascii="Arial" w:eastAsia="Times New Roman" w:hAnsi="Arial" w:cs="Arial"/>
          <w:noProof/>
          <w:color w:val="DD6600"/>
          <w:sz w:val="20"/>
          <w:szCs w:val="20"/>
        </w:rPr>
        <w:drawing>
          <wp:inline distT="0" distB="0" distL="0" distR="0" wp14:anchorId="0851B208" wp14:editId="53B25335">
            <wp:extent cx="1123950" cy="266700"/>
            <wp:effectExtent l="0" t="0" r="0" b="0"/>
            <wp:docPr id="17" name="Picture 17" descr="http://dvgbc.org/sites/default/files/imagecache/footer_living_future/sponsors/CertainTeed%20Logo_Line.jpg">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vgbc.org/sites/default/files/imagecache/footer_living_future/sponsors/CertainTeed%20Logo_Line.jpg">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23950" cy="266700"/>
                    </a:xfrm>
                    <a:prstGeom prst="rect">
                      <a:avLst/>
                    </a:prstGeom>
                    <a:noFill/>
                    <a:ln>
                      <a:noFill/>
                    </a:ln>
                  </pic:spPr>
                </pic:pic>
              </a:graphicData>
            </a:graphic>
          </wp:inline>
        </w:drawing>
      </w:r>
    </w:p>
    <w:p w:rsidR="00981624" w:rsidRPr="00981624" w:rsidRDefault="00981624" w:rsidP="00981624">
      <w:pPr>
        <w:spacing w:line="300" w:lineRule="atLeast"/>
        <w:rPr>
          <w:rFonts w:ascii="Arial" w:eastAsia="Times New Roman" w:hAnsi="Arial" w:cs="Arial"/>
          <w:color w:val="666666"/>
          <w:sz w:val="20"/>
          <w:szCs w:val="20"/>
          <w:lang w:val="en"/>
        </w:rPr>
      </w:pPr>
      <w:r w:rsidRPr="00981624">
        <w:rPr>
          <w:rFonts w:ascii="Arial" w:eastAsia="Times New Roman" w:hAnsi="Arial" w:cs="Arial"/>
          <w:noProof/>
          <w:color w:val="DD6600"/>
          <w:sz w:val="20"/>
          <w:szCs w:val="20"/>
        </w:rPr>
        <w:drawing>
          <wp:inline distT="0" distB="0" distL="0" distR="0" wp14:anchorId="4127952D" wp14:editId="17DA6039">
            <wp:extent cx="628650" cy="714375"/>
            <wp:effectExtent l="0" t="0" r="0" b="9525"/>
            <wp:docPr id="18" name="Picture 18" descr="http://dvgbc.org/sites/default/files/imagecache/footer_living_future/sponsors/HankinGroup_2014.jpg">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vgbc.org/sites/default/files/imagecache/footer_living_future/sponsors/HankinGroup_2014.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8650" cy="714375"/>
                    </a:xfrm>
                    <a:prstGeom prst="rect">
                      <a:avLst/>
                    </a:prstGeom>
                    <a:noFill/>
                    <a:ln>
                      <a:noFill/>
                    </a:ln>
                  </pic:spPr>
                </pic:pic>
              </a:graphicData>
            </a:graphic>
          </wp:inline>
        </w:drawing>
      </w:r>
    </w:p>
    <w:p w:rsidR="002C1E6E" w:rsidRDefault="002C1E6E">
      <w:bookmarkStart w:id="0" w:name="_GoBack"/>
      <w:bookmarkEnd w:id="0"/>
    </w:p>
    <w:sectPr w:rsidR="002C1E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3CA"/>
    <w:multiLevelType w:val="multilevel"/>
    <w:tmpl w:val="28FCD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88F793D"/>
    <w:multiLevelType w:val="multilevel"/>
    <w:tmpl w:val="DCB4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44E2C1E"/>
    <w:multiLevelType w:val="multilevel"/>
    <w:tmpl w:val="5CF0E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B46717A"/>
    <w:multiLevelType w:val="multilevel"/>
    <w:tmpl w:val="669CE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3"/>
    <w:lvlOverride w:ilvl="0">
      <w:lvl w:ilvl="0">
        <w:numFmt w:val="bullet"/>
        <w:lvlText w:val=""/>
        <w:lvlJc w:val="left"/>
        <w:pPr>
          <w:tabs>
            <w:tab w:val="num" w:pos="720"/>
          </w:tabs>
          <w:ind w:left="720" w:hanging="360"/>
        </w:pPr>
        <w:rPr>
          <w:rFonts w:ascii="Symbol" w:hAnsi="Symbol"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624"/>
    <w:rsid w:val="002C1E6E"/>
    <w:rsid w:val="0098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6C994-E07C-4D89-9237-623C3E3DE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592029">
      <w:bodyDiv w:val="1"/>
      <w:marLeft w:val="0"/>
      <w:marRight w:val="0"/>
      <w:marTop w:val="0"/>
      <w:marBottom w:val="0"/>
      <w:divBdr>
        <w:top w:val="none" w:sz="0" w:space="0" w:color="auto"/>
        <w:left w:val="none" w:sz="0" w:space="0" w:color="auto"/>
        <w:bottom w:val="none" w:sz="0" w:space="0" w:color="auto"/>
        <w:right w:val="none" w:sz="0" w:space="0" w:color="auto"/>
      </w:divBdr>
      <w:divsChild>
        <w:div w:id="1497114144">
          <w:marLeft w:val="0"/>
          <w:marRight w:val="0"/>
          <w:marTop w:val="0"/>
          <w:marBottom w:val="0"/>
          <w:divBdr>
            <w:top w:val="none" w:sz="0" w:space="0" w:color="auto"/>
            <w:left w:val="none" w:sz="0" w:space="0" w:color="auto"/>
            <w:bottom w:val="none" w:sz="0" w:space="0" w:color="auto"/>
            <w:right w:val="none" w:sz="0" w:space="0" w:color="auto"/>
          </w:divBdr>
          <w:divsChild>
            <w:div w:id="1830976469">
              <w:marLeft w:val="0"/>
              <w:marRight w:val="0"/>
              <w:marTop w:val="0"/>
              <w:marBottom w:val="0"/>
              <w:divBdr>
                <w:top w:val="none" w:sz="0" w:space="0" w:color="auto"/>
                <w:left w:val="none" w:sz="0" w:space="0" w:color="auto"/>
                <w:bottom w:val="none" w:sz="0" w:space="0" w:color="auto"/>
                <w:right w:val="none" w:sz="0" w:space="0" w:color="auto"/>
              </w:divBdr>
              <w:divsChild>
                <w:div w:id="37823497">
                  <w:marLeft w:val="0"/>
                  <w:marRight w:val="0"/>
                  <w:marTop w:val="0"/>
                  <w:marBottom w:val="0"/>
                  <w:divBdr>
                    <w:top w:val="none" w:sz="0" w:space="0" w:color="auto"/>
                    <w:left w:val="none" w:sz="0" w:space="0" w:color="auto"/>
                    <w:bottom w:val="none" w:sz="0" w:space="0" w:color="auto"/>
                    <w:right w:val="none" w:sz="0" w:space="0" w:color="auto"/>
                  </w:divBdr>
                  <w:divsChild>
                    <w:div w:id="2077892020">
                      <w:marLeft w:val="0"/>
                      <w:marRight w:val="0"/>
                      <w:marTop w:val="0"/>
                      <w:marBottom w:val="375"/>
                      <w:divBdr>
                        <w:top w:val="single" w:sz="48" w:space="0" w:color="666666"/>
                        <w:left w:val="none" w:sz="0" w:space="0" w:color="auto"/>
                        <w:bottom w:val="none" w:sz="0" w:space="0" w:color="auto"/>
                        <w:right w:val="none" w:sz="0" w:space="0" w:color="auto"/>
                      </w:divBdr>
                      <w:divsChild>
                        <w:div w:id="526256435">
                          <w:marLeft w:val="0"/>
                          <w:marRight w:val="0"/>
                          <w:marTop w:val="0"/>
                          <w:marBottom w:val="0"/>
                          <w:divBdr>
                            <w:top w:val="none" w:sz="0" w:space="0" w:color="auto"/>
                            <w:left w:val="none" w:sz="0" w:space="0" w:color="auto"/>
                            <w:bottom w:val="none" w:sz="0" w:space="0" w:color="auto"/>
                            <w:right w:val="none" w:sz="0" w:space="0" w:color="auto"/>
                          </w:divBdr>
                          <w:divsChild>
                            <w:div w:id="458689899">
                              <w:marLeft w:val="0"/>
                              <w:marRight w:val="0"/>
                              <w:marTop w:val="0"/>
                              <w:marBottom w:val="0"/>
                              <w:divBdr>
                                <w:top w:val="none" w:sz="0" w:space="0" w:color="auto"/>
                                <w:left w:val="none" w:sz="0" w:space="0" w:color="auto"/>
                                <w:bottom w:val="none" w:sz="0" w:space="0" w:color="auto"/>
                                <w:right w:val="none" w:sz="0" w:space="0" w:color="auto"/>
                              </w:divBdr>
                              <w:divsChild>
                                <w:div w:id="1315909676">
                                  <w:marLeft w:val="0"/>
                                  <w:marRight w:val="0"/>
                                  <w:marTop w:val="0"/>
                                  <w:marBottom w:val="0"/>
                                  <w:divBdr>
                                    <w:top w:val="none" w:sz="0" w:space="0" w:color="auto"/>
                                    <w:left w:val="none" w:sz="0" w:space="0" w:color="auto"/>
                                    <w:bottom w:val="none" w:sz="0" w:space="0" w:color="auto"/>
                                    <w:right w:val="none" w:sz="0" w:space="0" w:color="auto"/>
                                  </w:divBdr>
                                  <w:divsChild>
                                    <w:div w:id="9483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84755">
                              <w:marLeft w:val="0"/>
                              <w:marRight w:val="0"/>
                              <w:marTop w:val="0"/>
                              <w:marBottom w:val="0"/>
                              <w:divBdr>
                                <w:top w:val="none" w:sz="0" w:space="0" w:color="auto"/>
                                <w:left w:val="none" w:sz="0" w:space="0" w:color="auto"/>
                                <w:bottom w:val="none" w:sz="0" w:space="0" w:color="auto"/>
                                <w:right w:val="none" w:sz="0" w:space="0" w:color="auto"/>
                              </w:divBdr>
                              <w:divsChild>
                                <w:div w:id="1936203930">
                                  <w:marLeft w:val="0"/>
                                  <w:marRight w:val="0"/>
                                  <w:marTop w:val="0"/>
                                  <w:marBottom w:val="0"/>
                                  <w:divBdr>
                                    <w:top w:val="none" w:sz="0" w:space="0" w:color="auto"/>
                                    <w:left w:val="none" w:sz="0" w:space="0" w:color="auto"/>
                                    <w:bottom w:val="none" w:sz="0" w:space="0" w:color="auto"/>
                                    <w:right w:val="none" w:sz="0" w:space="0" w:color="auto"/>
                                  </w:divBdr>
                                  <w:divsChild>
                                    <w:div w:id="2025589897">
                                      <w:marLeft w:val="0"/>
                                      <w:marRight w:val="0"/>
                                      <w:marTop w:val="0"/>
                                      <w:marBottom w:val="0"/>
                                      <w:divBdr>
                                        <w:top w:val="none" w:sz="0" w:space="0" w:color="auto"/>
                                        <w:left w:val="none" w:sz="0" w:space="0" w:color="auto"/>
                                        <w:bottom w:val="none" w:sz="0" w:space="0" w:color="auto"/>
                                        <w:right w:val="none" w:sz="0" w:space="0" w:color="auto"/>
                                      </w:divBdr>
                                      <w:divsChild>
                                        <w:div w:id="1434403728">
                                          <w:marLeft w:val="0"/>
                                          <w:marRight w:val="0"/>
                                          <w:marTop w:val="0"/>
                                          <w:marBottom w:val="0"/>
                                          <w:divBdr>
                                            <w:top w:val="none" w:sz="0" w:space="0" w:color="auto"/>
                                            <w:left w:val="none" w:sz="0" w:space="0" w:color="auto"/>
                                            <w:bottom w:val="none" w:sz="0" w:space="0" w:color="auto"/>
                                            <w:right w:val="none" w:sz="0" w:space="0" w:color="auto"/>
                                          </w:divBdr>
                                          <w:divsChild>
                                            <w:div w:id="1355114839">
                                              <w:marLeft w:val="0"/>
                                              <w:marRight w:val="0"/>
                                              <w:marTop w:val="0"/>
                                              <w:marBottom w:val="0"/>
                                              <w:divBdr>
                                                <w:top w:val="none" w:sz="0" w:space="0" w:color="auto"/>
                                                <w:left w:val="none" w:sz="0" w:space="0" w:color="auto"/>
                                                <w:bottom w:val="none" w:sz="0" w:space="0" w:color="auto"/>
                                                <w:right w:val="none" w:sz="0" w:space="0" w:color="auto"/>
                                              </w:divBdr>
                                              <w:divsChild>
                                                <w:div w:id="268582865">
                                                  <w:marLeft w:val="0"/>
                                                  <w:marRight w:val="0"/>
                                                  <w:marTop w:val="0"/>
                                                  <w:marBottom w:val="0"/>
                                                  <w:divBdr>
                                                    <w:top w:val="none" w:sz="0" w:space="0" w:color="auto"/>
                                                    <w:left w:val="none" w:sz="0" w:space="0" w:color="auto"/>
                                                    <w:bottom w:val="none" w:sz="0" w:space="0" w:color="auto"/>
                                                    <w:right w:val="none" w:sz="0" w:space="0" w:color="auto"/>
                                                  </w:divBdr>
                                                  <w:divsChild>
                                                    <w:div w:id="158441168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52544330">
                                  <w:marLeft w:val="0"/>
                                  <w:marRight w:val="150"/>
                                  <w:marTop w:val="45"/>
                                  <w:marBottom w:val="0"/>
                                  <w:divBdr>
                                    <w:top w:val="none" w:sz="0" w:space="0" w:color="auto"/>
                                    <w:left w:val="none" w:sz="0" w:space="0" w:color="auto"/>
                                    <w:bottom w:val="none" w:sz="0" w:space="0" w:color="auto"/>
                                    <w:right w:val="none" w:sz="0" w:space="0" w:color="auto"/>
                                  </w:divBdr>
                                </w:div>
                              </w:divsChild>
                            </w:div>
                            <w:div w:id="1291207816">
                              <w:marLeft w:val="0"/>
                              <w:marRight w:val="0"/>
                              <w:marTop w:val="0"/>
                              <w:marBottom w:val="360"/>
                              <w:divBdr>
                                <w:top w:val="none" w:sz="0" w:space="0" w:color="auto"/>
                                <w:left w:val="none" w:sz="0" w:space="0" w:color="auto"/>
                                <w:bottom w:val="none" w:sz="0" w:space="0" w:color="auto"/>
                                <w:right w:val="none" w:sz="0" w:space="0" w:color="auto"/>
                              </w:divBdr>
                              <w:divsChild>
                                <w:div w:id="643240800">
                                  <w:marLeft w:val="0"/>
                                  <w:marRight w:val="0"/>
                                  <w:marTop w:val="0"/>
                                  <w:marBottom w:val="0"/>
                                  <w:divBdr>
                                    <w:top w:val="none" w:sz="0" w:space="0" w:color="auto"/>
                                    <w:left w:val="none" w:sz="0" w:space="0" w:color="auto"/>
                                    <w:bottom w:val="none" w:sz="0" w:space="0" w:color="auto"/>
                                    <w:right w:val="none" w:sz="0" w:space="0" w:color="auto"/>
                                  </w:divBdr>
                                  <w:divsChild>
                                    <w:div w:id="8011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508185">
                  <w:marLeft w:val="0"/>
                  <w:marRight w:val="0"/>
                  <w:marTop w:val="0"/>
                  <w:marBottom w:val="0"/>
                  <w:divBdr>
                    <w:top w:val="none" w:sz="0" w:space="0" w:color="auto"/>
                    <w:left w:val="none" w:sz="0" w:space="0" w:color="auto"/>
                    <w:bottom w:val="none" w:sz="0" w:space="0" w:color="auto"/>
                    <w:right w:val="none" w:sz="0" w:space="0" w:color="auto"/>
                  </w:divBdr>
                  <w:divsChild>
                    <w:div w:id="986127968">
                      <w:marLeft w:val="0"/>
                      <w:marRight w:val="0"/>
                      <w:marTop w:val="0"/>
                      <w:marBottom w:val="0"/>
                      <w:divBdr>
                        <w:top w:val="none" w:sz="0" w:space="0" w:color="auto"/>
                        <w:left w:val="none" w:sz="0" w:space="0" w:color="auto"/>
                        <w:bottom w:val="none" w:sz="0" w:space="0" w:color="auto"/>
                        <w:right w:val="none" w:sz="0" w:space="0" w:color="auto"/>
                      </w:divBdr>
                      <w:divsChild>
                        <w:div w:id="2116289744">
                          <w:marLeft w:val="0"/>
                          <w:marRight w:val="0"/>
                          <w:marTop w:val="0"/>
                          <w:marBottom w:val="450"/>
                          <w:divBdr>
                            <w:top w:val="none" w:sz="0" w:space="0" w:color="auto"/>
                            <w:left w:val="none" w:sz="0" w:space="0" w:color="auto"/>
                            <w:bottom w:val="dotted" w:sz="6" w:space="23" w:color="CCCCCC"/>
                            <w:right w:val="none" w:sz="0" w:space="0" w:color="auto"/>
                          </w:divBdr>
                          <w:divsChild>
                            <w:div w:id="1012680749">
                              <w:marLeft w:val="0"/>
                              <w:marRight w:val="0"/>
                              <w:marTop w:val="0"/>
                              <w:marBottom w:val="0"/>
                              <w:divBdr>
                                <w:top w:val="none" w:sz="0" w:space="0" w:color="auto"/>
                                <w:left w:val="none" w:sz="0" w:space="0" w:color="auto"/>
                                <w:bottom w:val="none" w:sz="0" w:space="0" w:color="auto"/>
                                <w:right w:val="none" w:sz="0" w:space="0" w:color="auto"/>
                              </w:divBdr>
                              <w:divsChild>
                                <w:div w:id="516698587">
                                  <w:marLeft w:val="0"/>
                                  <w:marRight w:val="0"/>
                                  <w:marTop w:val="0"/>
                                  <w:marBottom w:val="0"/>
                                  <w:divBdr>
                                    <w:top w:val="none" w:sz="0" w:space="0" w:color="auto"/>
                                    <w:left w:val="none" w:sz="0" w:space="0" w:color="auto"/>
                                    <w:bottom w:val="none" w:sz="0" w:space="0" w:color="auto"/>
                                    <w:right w:val="none" w:sz="0" w:space="0" w:color="auto"/>
                                  </w:divBdr>
                                  <w:divsChild>
                                    <w:div w:id="145048470">
                                      <w:marLeft w:val="0"/>
                                      <w:marRight w:val="0"/>
                                      <w:marTop w:val="0"/>
                                      <w:marBottom w:val="300"/>
                                      <w:divBdr>
                                        <w:top w:val="none" w:sz="0" w:space="0" w:color="auto"/>
                                        <w:left w:val="none" w:sz="0" w:space="0" w:color="auto"/>
                                        <w:bottom w:val="dotted" w:sz="6" w:space="23" w:color="CCCCCC"/>
                                        <w:right w:val="none" w:sz="0" w:space="0" w:color="auto"/>
                                      </w:divBdr>
                                      <w:divsChild>
                                        <w:div w:id="2141415368">
                                          <w:marLeft w:val="0"/>
                                          <w:marRight w:val="0"/>
                                          <w:marTop w:val="0"/>
                                          <w:marBottom w:val="0"/>
                                          <w:divBdr>
                                            <w:top w:val="none" w:sz="0" w:space="0" w:color="auto"/>
                                            <w:left w:val="none" w:sz="0" w:space="0" w:color="auto"/>
                                            <w:bottom w:val="none" w:sz="0" w:space="0" w:color="auto"/>
                                            <w:right w:val="none" w:sz="0" w:space="0" w:color="auto"/>
                                          </w:divBdr>
                                          <w:divsChild>
                                            <w:div w:id="1836257588">
                                              <w:marLeft w:val="0"/>
                                              <w:marRight w:val="0"/>
                                              <w:marTop w:val="0"/>
                                              <w:marBottom w:val="0"/>
                                              <w:divBdr>
                                                <w:top w:val="none" w:sz="0" w:space="0" w:color="auto"/>
                                                <w:left w:val="none" w:sz="0" w:space="0" w:color="auto"/>
                                                <w:bottom w:val="none" w:sz="0" w:space="0" w:color="auto"/>
                                                <w:right w:val="none" w:sz="0" w:space="0" w:color="auto"/>
                                              </w:divBdr>
                                              <w:divsChild>
                                                <w:div w:id="1451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298888">
                                      <w:marLeft w:val="0"/>
                                      <w:marRight w:val="0"/>
                                      <w:marTop w:val="0"/>
                                      <w:marBottom w:val="300"/>
                                      <w:divBdr>
                                        <w:top w:val="none" w:sz="0" w:space="0" w:color="auto"/>
                                        <w:left w:val="none" w:sz="0" w:space="0" w:color="auto"/>
                                        <w:bottom w:val="dotted" w:sz="6" w:space="23" w:color="CCCCCC"/>
                                        <w:right w:val="none" w:sz="0" w:space="0" w:color="auto"/>
                                      </w:divBdr>
                                      <w:divsChild>
                                        <w:div w:id="742217512">
                                          <w:marLeft w:val="0"/>
                                          <w:marRight w:val="0"/>
                                          <w:marTop w:val="0"/>
                                          <w:marBottom w:val="0"/>
                                          <w:divBdr>
                                            <w:top w:val="none" w:sz="0" w:space="0" w:color="auto"/>
                                            <w:left w:val="none" w:sz="0" w:space="0" w:color="auto"/>
                                            <w:bottom w:val="none" w:sz="0" w:space="0" w:color="auto"/>
                                            <w:right w:val="none" w:sz="0" w:space="0" w:color="auto"/>
                                          </w:divBdr>
                                        </w:div>
                                      </w:divsChild>
                                    </w:div>
                                    <w:div w:id="227494668">
                                      <w:marLeft w:val="0"/>
                                      <w:marRight w:val="0"/>
                                      <w:marTop w:val="0"/>
                                      <w:marBottom w:val="300"/>
                                      <w:divBdr>
                                        <w:top w:val="none" w:sz="0" w:space="0" w:color="auto"/>
                                        <w:left w:val="none" w:sz="0" w:space="0" w:color="auto"/>
                                        <w:bottom w:val="dotted" w:sz="6" w:space="23" w:color="CCCCCC"/>
                                        <w:right w:val="none" w:sz="0" w:space="0" w:color="auto"/>
                                      </w:divBdr>
                                      <w:divsChild>
                                        <w:div w:id="1669862408">
                                          <w:marLeft w:val="0"/>
                                          <w:marRight w:val="0"/>
                                          <w:marTop w:val="0"/>
                                          <w:marBottom w:val="0"/>
                                          <w:divBdr>
                                            <w:top w:val="none" w:sz="0" w:space="0" w:color="auto"/>
                                            <w:left w:val="none" w:sz="0" w:space="0" w:color="auto"/>
                                            <w:bottom w:val="none" w:sz="0" w:space="0" w:color="auto"/>
                                            <w:right w:val="none" w:sz="0" w:space="0" w:color="auto"/>
                                          </w:divBdr>
                                          <w:divsChild>
                                            <w:div w:id="1707877031">
                                              <w:marLeft w:val="0"/>
                                              <w:marRight w:val="0"/>
                                              <w:marTop w:val="0"/>
                                              <w:marBottom w:val="0"/>
                                              <w:divBdr>
                                                <w:top w:val="none" w:sz="0" w:space="0" w:color="auto"/>
                                                <w:left w:val="none" w:sz="0" w:space="0" w:color="auto"/>
                                                <w:bottom w:val="none" w:sz="0" w:space="0" w:color="auto"/>
                                                <w:right w:val="none" w:sz="0" w:space="0" w:color="auto"/>
                                              </w:divBdr>
                                              <w:divsChild>
                                                <w:div w:id="12721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634531">
                              <w:marLeft w:val="0"/>
                              <w:marRight w:val="0"/>
                              <w:marTop w:val="0"/>
                              <w:marBottom w:val="0"/>
                              <w:divBdr>
                                <w:top w:val="none" w:sz="0" w:space="0" w:color="auto"/>
                                <w:left w:val="none" w:sz="0" w:space="0" w:color="auto"/>
                                <w:bottom w:val="none" w:sz="0" w:space="0" w:color="auto"/>
                                <w:right w:val="none" w:sz="0" w:space="0" w:color="auto"/>
                              </w:divBdr>
                              <w:divsChild>
                                <w:div w:id="1194490944">
                                  <w:marLeft w:val="0"/>
                                  <w:marRight w:val="0"/>
                                  <w:marTop w:val="0"/>
                                  <w:marBottom w:val="0"/>
                                  <w:divBdr>
                                    <w:top w:val="none" w:sz="0" w:space="0" w:color="auto"/>
                                    <w:left w:val="none" w:sz="0" w:space="0" w:color="auto"/>
                                    <w:bottom w:val="none" w:sz="0" w:space="0" w:color="auto"/>
                                    <w:right w:val="none" w:sz="0" w:space="0" w:color="auto"/>
                                  </w:divBdr>
                                  <w:divsChild>
                                    <w:div w:id="125970640">
                                      <w:marLeft w:val="0"/>
                                      <w:marRight w:val="0"/>
                                      <w:marTop w:val="0"/>
                                      <w:marBottom w:val="0"/>
                                      <w:divBdr>
                                        <w:top w:val="none" w:sz="0" w:space="0" w:color="auto"/>
                                        <w:left w:val="none" w:sz="0" w:space="0" w:color="auto"/>
                                        <w:bottom w:val="none" w:sz="0" w:space="0" w:color="auto"/>
                                        <w:right w:val="none" w:sz="0" w:space="0" w:color="auto"/>
                                      </w:divBdr>
                                      <w:divsChild>
                                        <w:div w:id="2146658041">
                                          <w:marLeft w:val="0"/>
                                          <w:marRight w:val="0"/>
                                          <w:marTop w:val="0"/>
                                          <w:marBottom w:val="0"/>
                                          <w:divBdr>
                                            <w:top w:val="none" w:sz="0" w:space="0" w:color="auto"/>
                                            <w:left w:val="none" w:sz="0" w:space="0" w:color="auto"/>
                                            <w:bottom w:val="none" w:sz="0" w:space="0" w:color="auto"/>
                                            <w:right w:val="none" w:sz="0" w:space="0" w:color="auto"/>
                                          </w:divBdr>
                                          <w:divsChild>
                                            <w:div w:id="1766875824">
                                              <w:marLeft w:val="0"/>
                                              <w:marRight w:val="0"/>
                                              <w:marTop w:val="0"/>
                                              <w:marBottom w:val="0"/>
                                              <w:divBdr>
                                                <w:top w:val="none" w:sz="0" w:space="0" w:color="auto"/>
                                                <w:left w:val="none" w:sz="0" w:space="0" w:color="auto"/>
                                                <w:bottom w:val="none" w:sz="0" w:space="0" w:color="auto"/>
                                                <w:right w:val="none" w:sz="0" w:space="0" w:color="auto"/>
                                              </w:divBdr>
                                              <w:divsChild>
                                                <w:div w:id="1262301794">
                                                  <w:marLeft w:val="0"/>
                                                  <w:marRight w:val="0"/>
                                                  <w:marTop w:val="0"/>
                                                  <w:marBottom w:val="0"/>
                                                  <w:divBdr>
                                                    <w:top w:val="none" w:sz="0" w:space="0" w:color="auto"/>
                                                    <w:left w:val="none" w:sz="0" w:space="0" w:color="auto"/>
                                                    <w:bottom w:val="none" w:sz="0" w:space="0" w:color="auto"/>
                                                    <w:right w:val="none" w:sz="0" w:space="0" w:color="auto"/>
                                                  </w:divBdr>
                                                  <w:divsChild>
                                                    <w:div w:id="2092269025">
                                                      <w:marLeft w:val="0"/>
                                                      <w:marRight w:val="0"/>
                                                      <w:marTop w:val="0"/>
                                                      <w:marBottom w:val="0"/>
                                                      <w:divBdr>
                                                        <w:top w:val="none" w:sz="0" w:space="0" w:color="auto"/>
                                                        <w:left w:val="none" w:sz="0" w:space="0" w:color="auto"/>
                                                        <w:bottom w:val="none" w:sz="0" w:space="0" w:color="auto"/>
                                                        <w:right w:val="none" w:sz="0" w:space="0" w:color="auto"/>
                                                      </w:divBdr>
                                                      <w:divsChild>
                                                        <w:div w:id="1141773934">
                                                          <w:marLeft w:val="0"/>
                                                          <w:marRight w:val="0"/>
                                                          <w:marTop w:val="0"/>
                                                          <w:marBottom w:val="0"/>
                                                          <w:divBdr>
                                                            <w:top w:val="none" w:sz="0" w:space="0" w:color="auto"/>
                                                            <w:left w:val="none" w:sz="0" w:space="0" w:color="auto"/>
                                                            <w:bottom w:val="none" w:sz="0" w:space="0" w:color="auto"/>
                                                            <w:right w:val="none" w:sz="0" w:space="0" w:color="auto"/>
                                                          </w:divBdr>
                                                          <w:divsChild>
                                                            <w:div w:id="494883424">
                                                              <w:marLeft w:val="0"/>
                                                              <w:marRight w:val="0"/>
                                                              <w:marTop w:val="0"/>
                                                              <w:marBottom w:val="0"/>
                                                              <w:divBdr>
                                                                <w:top w:val="none" w:sz="0" w:space="0" w:color="auto"/>
                                                                <w:left w:val="none" w:sz="0" w:space="0" w:color="auto"/>
                                                                <w:bottom w:val="none" w:sz="0" w:space="0" w:color="auto"/>
                                                                <w:right w:val="none" w:sz="0" w:space="0" w:color="auto"/>
                                                              </w:divBdr>
                                                              <w:divsChild>
                                                                <w:div w:id="656685644">
                                                                  <w:marLeft w:val="0"/>
                                                                  <w:marRight w:val="0"/>
                                                                  <w:marTop w:val="0"/>
                                                                  <w:marBottom w:val="0"/>
                                                                  <w:divBdr>
                                                                    <w:top w:val="none" w:sz="0" w:space="0" w:color="auto"/>
                                                                    <w:left w:val="none" w:sz="0" w:space="0" w:color="auto"/>
                                                                    <w:bottom w:val="none" w:sz="0" w:space="0" w:color="auto"/>
                                                                    <w:right w:val="none" w:sz="0" w:space="0" w:color="auto"/>
                                                                  </w:divBdr>
                                                                  <w:divsChild>
                                                                    <w:div w:id="56637975">
                                                                      <w:marLeft w:val="0"/>
                                                                      <w:marRight w:val="0"/>
                                                                      <w:marTop w:val="0"/>
                                                                      <w:marBottom w:val="0"/>
                                                                      <w:divBdr>
                                                                        <w:top w:val="none" w:sz="0" w:space="0" w:color="auto"/>
                                                                        <w:left w:val="none" w:sz="0" w:space="0" w:color="auto"/>
                                                                        <w:bottom w:val="none" w:sz="0" w:space="0" w:color="auto"/>
                                                                        <w:right w:val="none" w:sz="0" w:space="0" w:color="auto"/>
                                                                      </w:divBdr>
                                                                      <w:divsChild>
                                                                        <w:div w:id="622155335">
                                                                          <w:marLeft w:val="0"/>
                                                                          <w:marRight w:val="0"/>
                                                                          <w:marTop w:val="0"/>
                                                                          <w:marBottom w:val="360"/>
                                                                          <w:divBdr>
                                                                            <w:top w:val="none" w:sz="0" w:space="0" w:color="auto"/>
                                                                            <w:left w:val="none" w:sz="0" w:space="0" w:color="auto"/>
                                                                            <w:bottom w:val="none" w:sz="0" w:space="0" w:color="auto"/>
                                                                            <w:right w:val="none" w:sz="0" w:space="0" w:color="auto"/>
                                                                          </w:divBdr>
                                                                          <w:divsChild>
                                                                            <w:div w:id="1164783143">
                                                                              <w:marLeft w:val="0"/>
                                                                              <w:marRight w:val="0"/>
                                                                              <w:marTop w:val="0"/>
                                                                              <w:marBottom w:val="0"/>
                                                                              <w:divBdr>
                                                                                <w:top w:val="none" w:sz="0" w:space="0" w:color="auto"/>
                                                                                <w:left w:val="none" w:sz="0" w:space="0" w:color="auto"/>
                                                                                <w:bottom w:val="none" w:sz="0" w:space="0" w:color="auto"/>
                                                                                <w:right w:val="none" w:sz="0" w:space="0" w:color="auto"/>
                                                                              </w:divBdr>
                                                                              <w:divsChild>
                                                                                <w:div w:id="6287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7794197">
                                              <w:marLeft w:val="0"/>
                                              <w:marRight w:val="0"/>
                                              <w:marTop w:val="0"/>
                                              <w:marBottom w:val="0"/>
                                              <w:divBdr>
                                                <w:top w:val="none" w:sz="0" w:space="0" w:color="auto"/>
                                                <w:left w:val="none" w:sz="0" w:space="0" w:color="auto"/>
                                                <w:bottom w:val="none" w:sz="0" w:space="0" w:color="auto"/>
                                                <w:right w:val="none" w:sz="0" w:space="0" w:color="auto"/>
                                              </w:divBdr>
                                              <w:divsChild>
                                                <w:div w:id="453793107">
                                                  <w:marLeft w:val="0"/>
                                                  <w:marRight w:val="0"/>
                                                  <w:marTop w:val="0"/>
                                                  <w:marBottom w:val="0"/>
                                                  <w:divBdr>
                                                    <w:top w:val="none" w:sz="0" w:space="0" w:color="auto"/>
                                                    <w:left w:val="none" w:sz="0" w:space="0" w:color="auto"/>
                                                    <w:bottom w:val="none" w:sz="0" w:space="0" w:color="auto"/>
                                                    <w:right w:val="none" w:sz="0" w:space="0" w:color="auto"/>
                                                  </w:divBdr>
                                                  <w:divsChild>
                                                    <w:div w:id="1188134845">
                                                      <w:marLeft w:val="0"/>
                                                      <w:marRight w:val="0"/>
                                                      <w:marTop w:val="0"/>
                                                      <w:marBottom w:val="450"/>
                                                      <w:divBdr>
                                                        <w:top w:val="none" w:sz="0" w:space="0" w:color="auto"/>
                                                        <w:left w:val="none" w:sz="0" w:space="0" w:color="auto"/>
                                                        <w:bottom w:val="dotted" w:sz="6" w:space="23" w:color="CCCCCC"/>
                                                        <w:right w:val="none" w:sz="0" w:space="0" w:color="auto"/>
                                                      </w:divBdr>
                                                      <w:divsChild>
                                                        <w:div w:id="703095833">
                                                          <w:marLeft w:val="0"/>
                                                          <w:marRight w:val="0"/>
                                                          <w:marTop w:val="0"/>
                                                          <w:marBottom w:val="0"/>
                                                          <w:divBdr>
                                                            <w:top w:val="none" w:sz="0" w:space="0" w:color="auto"/>
                                                            <w:left w:val="none" w:sz="0" w:space="0" w:color="auto"/>
                                                            <w:bottom w:val="none" w:sz="0" w:space="0" w:color="auto"/>
                                                            <w:right w:val="none" w:sz="0" w:space="0" w:color="auto"/>
                                                          </w:divBdr>
                                                          <w:divsChild>
                                                            <w:div w:id="878319242">
                                                              <w:marLeft w:val="0"/>
                                                              <w:marRight w:val="0"/>
                                                              <w:marTop w:val="0"/>
                                                              <w:marBottom w:val="0"/>
                                                              <w:divBdr>
                                                                <w:top w:val="none" w:sz="0" w:space="0" w:color="auto"/>
                                                                <w:left w:val="none" w:sz="0" w:space="0" w:color="auto"/>
                                                                <w:bottom w:val="none" w:sz="0" w:space="0" w:color="auto"/>
                                                                <w:right w:val="none" w:sz="0" w:space="0" w:color="auto"/>
                                                              </w:divBdr>
                                                              <w:divsChild>
                                                                <w:div w:id="58492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936861">
                  <w:marLeft w:val="0"/>
                  <w:marRight w:val="0"/>
                  <w:marTop w:val="0"/>
                  <w:marBottom w:val="0"/>
                  <w:divBdr>
                    <w:top w:val="none" w:sz="0" w:space="0" w:color="auto"/>
                    <w:left w:val="none" w:sz="0" w:space="0" w:color="auto"/>
                    <w:bottom w:val="none" w:sz="0" w:space="0" w:color="auto"/>
                    <w:right w:val="none" w:sz="0" w:space="0" w:color="auto"/>
                  </w:divBdr>
                  <w:divsChild>
                    <w:div w:id="100338737">
                      <w:marLeft w:val="0"/>
                      <w:marRight w:val="0"/>
                      <w:marTop w:val="0"/>
                      <w:marBottom w:val="0"/>
                      <w:divBdr>
                        <w:top w:val="none" w:sz="0" w:space="0" w:color="auto"/>
                        <w:left w:val="none" w:sz="0" w:space="0" w:color="auto"/>
                        <w:bottom w:val="none" w:sz="0" w:space="0" w:color="auto"/>
                        <w:right w:val="none" w:sz="0" w:space="0" w:color="auto"/>
                      </w:divBdr>
                    </w:div>
                    <w:div w:id="898829210">
                      <w:marLeft w:val="0"/>
                      <w:marRight w:val="0"/>
                      <w:marTop w:val="0"/>
                      <w:marBottom w:val="0"/>
                      <w:divBdr>
                        <w:top w:val="none" w:sz="0" w:space="0" w:color="auto"/>
                        <w:left w:val="none" w:sz="0" w:space="0" w:color="auto"/>
                        <w:bottom w:val="none" w:sz="0" w:space="0" w:color="auto"/>
                        <w:right w:val="none" w:sz="0" w:space="0" w:color="auto"/>
                      </w:divBdr>
                    </w:div>
                  </w:divsChild>
                </w:div>
                <w:div w:id="6912088">
                  <w:marLeft w:val="0"/>
                  <w:marRight w:val="0"/>
                  <w:marTop w:val="0"/>
                  <w:marBottom w:val="0"/>
                  <w:divBdr>
                    <w:top w:val="none" w:sz="0" w:space="0" w:color="auto"/>
                    <w:left w:val="none" w:sz="0" w:space="0" w:color="auto"/>
                    <w:bottom w:val="none" w:sz="0" w:space="0" w:color="auto"/>
                    <w:right w:val="none" w:sz="0" w:space="0" w:color="auto"/>
                  </w:divBdr>
                  <w:divsChild>
                    <w:div w:id="1904683291">
                      <w:marLeft w:val="0"/>
                      <w:marRight w:val="0"/>
                      <w:marTop w:val="0"/>
                      <w:marBottom w:val="0"/>
                      <w:divBdr>
                        <w:top w:val="single" w:sz="12" w:space="0" w:color="55BAB7"/>
                        <w:left w:val="none" w:sz="0" w:space="0" w:color="auto"/>
                        <w:bottom w:val="none" w:sz="0" w:space="0" w:color="auto"/>
                        <w:right w:val="none" w:sz="0" w:space="0" w:color="auto"/>
                      </w:divBdr>
                      <w:divsChild>
                        <w:div w:id="409812719">
                          <w:marLeft w:val="0"/>
                          <w:marRight w:val="0"/>
                          <w:marTop w:val="0"/>
                          <w:marBottom w:val="0"/>
                          <w:divBdr>
                            <w:top w:val="none" w:sz="0" w:space="0" w:color="auto"/>
                            <w:left w:val="none" w:sz="0" w:space="0" w:color="auto"/>
                            <w:bottom w:val="none" w:sz="0" w:space="0" w:color="auto"/>
                            <w:right w:val="none" w:sz="0" w:space="0" w:color="auto"/>
                          </w:divBdr>
                          <w:divsChild>
                            <w:div w:id="210730183">
                              <w:marLeft w:val="0"/>
                              <w:marRight w:val="0"/>
                              <w:marTop w:val="0"/>
                              <w:marBottom w:val="360"/>
                              <w:divBdr>
                                <w:top w:val="none" w:sz="0" w:space="0" w:color="auto"/>
                                <w:left w:val="none" w:sz="0" w:space="0" w:color="auto"/>
                                <w:bottom w:val="none" w:sz="0" w:space="0" w:color="auto"/>
                                <w:right w:val="none" w:sz="0" w:space="0" w:color="auto"/>
                              </w:divBdr>
                              <w:divsChild>
                                <w:div w:id="764426461">
                                  <w:marLeft w:val="0"/>
                                  <w:marRight w:val="0"/>
                                  <w:marTop w:val="0"/>
                                  <w:marBottom w:val="0"/>
                                  <w:divBdr>
                                    <w:top w:val="none" w:sz="0" w:space="0" w:color="auto"/>
                                    <w:left w:val="none" w:sz="0" w:space="0" w:color="auto"/>
                                    <w:bottom w:val="none" w:sz="0" w:space="0" w:color="auto"/>
                                    <w:right w:val="none" w:sz="0" w:space="0" w:color="auto"/>
                                  </w:divBdr>
                                  <w:divsChild>
                                    <w:div w:id="1623148470">
                                      <w:marLeft w:val="0"/>
                                      <w:marRight w:val="0"/>
                                      <w:marTop w:val="0"/>
                                      <w:marBottom w:val="0"/>
                                      <w:divBdr>
                                        <w:top w:val="none" w:sz="0" w:space="0" w:color="auto"/>
                                        <w:left w:val="none" w:sz="0" w:space="0" w:color="auto"/>
                                        <w:bottom w:val="none" w:sz="0" w:space="0" w:color="auto"/>
                                        <w:right w:val="none" w:sz="0" w:space="0" w:color="auto"/>
                                      </w:divBdr>
                                      <w:divsChild>
                                        <w:div w:id="1553346776">
                                          <w:marLeft w:val="0"/>
                                          <w:marRight w:val="0"/>
                                          <w:marTop w:val="0"/>
                                          <w:marBottom w:val="0"/>
                                          <w:divBdr>
                                            <w:top w:val="none" w:sz="0" w:space="0" w:color="auto"/>
                                            <w:left w:val="none" w:sz="0" w:space="0" w:color="auto"/>
                                            <w:bottom w:val="none" w:sz="0" w:space="0" w:color="auto"/>
                                            <w:right w:val="none" w:sz="0" w:space="0" w:color="auto"/>
                                          </w:divBdr>
                                          <w:divsChild>
                                            <w:div w:id="1326587245">
                                              <w:marLeft w:val="0"/>
                                              <w:marRight w:val="0"/>
                                              <w:marTop w:val="0"/>
                                              <w:marBottom w:val="0"/>
                                              <w:divBdr>
                                                <w:top w:val="none" w:sz="0" w:space="0" w:color="auto"/>
                                                <w:left w:val="none" w:sz="0" w:space="0" w:color="auto"/>
                                                <w:bottom w:val="none" w:sz="0" w:space="0" w:color="auto"/>
                                                <w:right w:val="none" w:sz="0" w:space="0" w:color="auto"/>
                                              </w:divBdr>
                                            </w:div>
                                            <w:div w:id="1682967749">
                                              <w:marLeft w:val="0"/>
                                              <w:marRight w:val="0"/>
                                              <w:marTop w:val="0"/>
                                              <w:marBottom w:val="0"/>
                                              <w:divBdr>
                                                <w:top w:val="none" w:sz="0" w:space="0" w:color="auto"/>
                                                <w:left w:val="none" w:sz="0" w:space="0" w:color="auto"/>
                                                <w:bottom w:val="none" w:sz="0" w:space="0" w:color="auto"/>
                                                <w:right w:val="none" w:sz="0" w:space="0" w:color="auto"/>
                                              </w:divBdr>
                                              <w:divsChild>
                                                <w:div w:id="618486192">
                                                  <w:marLeft w:val="0"/>
                                                  <w:marRight w:val="0"/>
                                                  <w:marTop w:val="0"/>
                                                  <w:marBottom w:val="0"/>
                                                  <w:divBdr>
                                                    <w:top w:val="none" w:sz="0" w:space="0" w:color="auto"/>
                                                    <w:left w:val="none" w:sz="0" w:space="0" w:color="auto"/>
                                                    <w:bottom w:val="none" w:sz="0" w:space="0" w:color="auto"/>
                                                    <w:right w:val="none" w:sz="0" w:space="0" w:color="auto"/>
                                                  </w:divBdr>
                                                  <w:divsChild>
                                                    <w:div w:id="4014064">
                                                      <w:marLeft w:val="0"/>
                                                      <w:marRight w:val="0"/>
                                                      <w:marTop w:val="0"/>
                                                      <w:marBottom w:val="0"/>
                                                      <w:divBdr>
                                                        <w:top w:val="none" w:sz="0" w:space="0" w:color="auto"/>
                                                        <w:left w:val="none" w:sz="0" w:space="0" w:color="auto"/>
                                                        <w:bottom w:val="none" w:sz="0" w:space="0" w:color="auto"/>
                                                        <w:right w:val="none" w:sz="0" w:space="0" w:color="auto"/>
                                                      </w:divBdr>
                                                    </w:div>
                                                    <w:div w:id="854730819">
                                                      <w:marLeft w:val="0"/>
                                                      <w:marRight w:val="0"/>
                                                      <w:marTop w:val="0"/>
                                                      <w:marBottom w:val="0"/>
                                                      <w:divBdr>
                                                        <w:top w:val="none" w:sz="0" w:space="0" w:color="auto"/>
                                                        <w:left w:val="none" w:sz="0" w:space="0" w:color="auto"/>
                                                        <w:bottom w:val="none" w:sz="0" w:space="0" w:color="auto"/>
                                                        <w:right w:val="none" w:sz="0" w:space="0" w:color="auto"/>
                                                      </w:divBdr>
                                                      <w:divsChild>
                                                        <w:div w:id="1819805019">
                                                          <w:marLeft w:val="0"/>
                                                          <w:marRight w:val="0"/>
                                                          <w:marTop w:val="0"/>
                                                          <w:marBottom w:val="0"/>
                                                          <w:divBdr>
                                                            <w:top w:val="none" w:sz="0" w:space="0" w:color="auto"/>
                                                            <w:left w:val="none" w:sz="0" w:space="0" w:color="auto"/>
                                                            <w:bottom w:val="none" w:sz="0" w:space="0" w:color="auto"/>
                                                            <w:right w:val="none" w:sz="0" w:space="0" w:color="auto"/>
                                                          </w:divBdr>
                                                          <w:divsChild>
                                                            <w:div w:id="1310089599">
                                                              <w:marLeft w:val="0"/>
                                                              <w:marRight w:val="0"/>
                                                              <w:marTop w:val="0"/>
                                                              <w:marBottom w:val="0"/>
                                                              <w:divBdr>
                                                                <w:top w:val="none" w:sz="0" w:space="0" w:color="auto"/>
                                                                <w:left w:val="none" w:sz="0" w:space="0" w:color="auto"/>
                                                                <w:bottom w:val="none" w:sz="0" w:space="0" w:color="auto"/>
                                                                <w:right w:val="none" w:sz="0" w:space="0" w:color="auto"/>
                                                              </w:divBdr>
                                                              <w:divsChild>
                                                                <w:div w:id="10971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892">
                                                          <w:marLeft w:val="0"/>
                                                          <w:marRight w:val="0"/>
                                                          <w:marTop w:val="0"/>
                                                          <w:marBottom w:val="0"/>
                                                          <w:divBdr>
                                                            <w:top w:val="none" w:sz="0" w:space="0" w:color="auto"/>
                                                            <w:left w:val="none" w:sz="0" w:space="0" w:color="auto"/>
                                                            <w:bottom w:val="none" w:sz="0" w:space="0" w:color="auto"/>
                                                            <w:right w:val="none" w:sz="0" w:space="0" w:color="auto"/>
                                                          </w:divBdr>
                                                          <w:divsChild>
                                                            <w:div w:id="2017536643">
                                                              <w:marLeft w:val="0"/>
                                                              <w:marRight w:val="0"/>
                                                              <w:marTop w:val="0"/>
                                                              <w:marBottom w:val="0"/>
                                                              <w:divBdr>
                                                                <w:top w:val="none" w:sz="0" w:space="0" w:color="auto"/>
                                                                <w:left w:val="none" w:sz="0" w:space="0" w:color="auto"/>
                                                                <w:bottom w:val="none" w:sz="0" w:space="0" w:color="auto"/>
                                                                <w:right w:val="none" w:sz="0" w:space="0" w:color="auto"/>
                                                              </w:divBdr>
                                                              <w:divsChild>
                                                                <w:div w:id="456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s://dvgbc.org/civicrm/contribute/transact?reset=1&amp;id=15" TargetMode="External"/><Relationship Id="rId18" Type="http://schemas.openxmlformats.org/officeDocument/2006/relationships/image" Target="media/image8.gif"/><Relationship Id="rId26" Type="http://schemas.openxmlformats.org/officeDocument/2006/relationships/hyperlink" Target="http://www.certainteed.com/"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hyperlink" Target="http://dvgbc.org/greenbuild" TargetMode="External"/><Relationship Id="rId12" Type="http://schemas.openxmlformats.org/officeDocument/2006/relationships/image" Target="media/image4.png"/><Relationship Id="rId17" Type="http://schemas.openxmlformats.org/officeDocument/2006/relationships/image" Target="media/image7.gif"/><Relationship Id="rId25" Type="http://schemas.openxmlformats.org/officeDocument/2006/relationships/hyperlink" Target="http://dvgbc.org/partner-and-sponsor-opportunities" TargetMode="Externa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9.gif"/><Relationship Id="rId29"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dvgbc.org/policyadvocacy" TargetMode="External"/><Relationship Id="rId24" Type="http://schemas.openxmlformats.org/officeDocument/2006/relationships/hyperlink" Target="http://dvgbc.org/our-partners" TargetMode="External"/><Relationship Id="rId5" Type="http://schemas.openxmlformats.org/officeDocument/2006/relationships/hyperlink" Target="http://dvgbc.org/" TargetMode="External"/><Relationship Id="rId15" Type="http://schemas.openxmlformats.org/officeDocument/2006/relationships/image" Target="media/image5.gif"/><Relationship Id="rId23" Type="http://schemas.openxmlformats.org/officeDocument/2006/relationships/image" Target="media/image12.gif"/><Relationship Id="rId28" Type="http://schemas.openxmlformats.org/officeDocument/2006/relationships/hyperlink" Target="http://www.hankingroup.com/" TargetMode="External"/><Relationship Id="rId10" Type="http://schemas.openxmlformats.org/officeDocument/2006/relationships/image" Target="media/image3.png"/><Relationship Id="rId19" Type="http://schemas.openxmlformats.org/officeDocument/2006/relationships/hyperlink" Target="http://dvgbc.org/civicrm/profile/edit?gid=19&amp;reset=1"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vgbc.org/greenschools" TargetMode="External"/><Relationship Id="rId14" Type="http://schemas.openxmlformats.org/officeDocument/2006/relationships/hyperlink" Target="http://dvgbc.org/civicrm/contribute/transact?reset=1&amp;id=1" TargetMode="External"/><Relationship Id="rId22" Type="http://schemas.openxmlformats.org/officeDocument/2006/relationships/image" Target="media/image11.gif"/><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1766</Characters>
  <Application>Microsoft Office Word</Application>
  <DocSecurity>0</DocSecurity>
  <Lines>14</Lines>
  <Paragraphs>4</Paragraphs>
  <ScaleCrop>false</ScaleCrop>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BPrince</dc:creator>
  <cp:keywords/>
  <dc:description/>
  <cp:lastModifiedBy>BPrince</cp:lastModifiedBy>
  <cp:revision>1</cp:revision>
  <dcterms:created xsi:type="dcterms:W3CDTF">2014-09-02T13:58:00Z</dcterms:created>
  <dcterms:modified xsi:type="dcterms:W3CDTF">2014-09-02T13:59:00Z</dcterms:modified>
</cp:coreProperties>
</file>