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C8" w:rsidRPr="00B95EC8" w:rsidRDefault="00B95EC8" w:rsidP="00B95EC8">
      <w:pPr>
        <w:shd w:val="clear" w:color="auto" w:fill="FFFFFF"/>
        <w:spacing w:after="225" w:line="450" w:lineRule="atLeast"/>
        <w:outlineLvl w:val="0"/>
        <w:rPr>
          <w:rFonts w:ascii="Roboto Condensed" w:eastAsia="Times New Roman" w:hAnsi="Roboto Condensed" w:cs="Times New Roman"/>
          <w:caps/>
          <w:color w:val="2A2D31"/>
          <w:kern w:val="36"/>
          <w:sz w:val="39"/>
          <w:szCs w:val="39"/>
        </w:rPr>
      </w:pPr>
      <w:r w:rsidRPr="00B95EC8">
        <w:rPr>
          <w:rFonts w:ascii="Roboto Condensed" w:eastAsia="Times New Roman" w:hAnsi="Roboto Condensed" w:cs="Times New Roman"/>
          <w:caps/>
          <w:color w:val="2A2D31"/>
          <w:kern w:val="36"/>
          <w:sz w:val="39"/>
          <w:szCs w:val="39"/>
        </w:rPr>
        <w:t>20170510 - VILLAGE CO</w:t>
      </w:r>
      <w:r>
        <w:rPr>
          <w:rFonts w:ascii="Roboto Condensed" w:eastAsia="Times New Roman" w:hAnsi="Roboto Condensed" w:cs="Times New Roman"/>
          <w:caps/>
          <w:color w:val="2A2D31"/>
          <w:kern w:val="36"/>
          <w:sz w:val="39"/>
          <w:szCs w:val="39"/>
        </w:rPr>
        <w:t>U</w:t>
      </w:r>
      <w:bookmarkStart w:id="0" w:name="_GoBack"/>
      <w:bookmarkEnd w:id="0"/>
      <w:r w:rsidRPr="00B95EC8">
        <w:rPr>
          <w:rFonts w:ascii="Roboto Condensed" w:eastAsia="Times New Roman" w:hAnsi="Roboto Condensed" w:cs="Times New Roman"/>
          <w:caps/>
          <w:color w:val="2A2D31"/>
          <w:kern w:val="36"/>
          <w:sz w:val="39"/>
          <w:szCs w:val="39"/>
        </w:rPr>
        <w:t>NCIL PUBLIC MEETING</w:t>
      </w:r>
    </w:p>
    <w:p w:rsidR="00B95EC8" w:rsidRPr="00B95EC8" w:rsidRDefault="00B95EC8" w:rsidP="00B95EC8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  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                VILLAGE OF RIDGEWOOD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                   VILLAGE COUNCIL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               REGULAR PUBLIC MEETING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                    MAY 10, 2017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                      8:00 P.M</w:t>
      </w:r>
      <w:r w:rsidRPr="00B95EC8">
        <w:rPr>
          <w:rFonts w:ascii="Roboto" w:eastAsia="Times New Roman" w:hAnsi="Roboto" w:cs="Times New Roman"/>
          <w:color w:val="555555"/>
        </w:rPr>
        <w:t>.</w:t>
      </w:r>
    </w:p>
    <w:p w:rsidR="00B95EC8" w:rsidRPr="00B95EC8" w:rsidRDefault="00B95EC8" w:rsidP="00B95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Call to Order - Mayor</w:t>
      </w:r>
    </w:p>
    <w:p w:rsidR="00B95EC8" w:rsidRPr="00B95EC8" w:rsidRDefault="00B95EC8" w:rsidP="00B95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Statement of Compliance with the Open Public  Meetings Act</w:t>
      </w:r>
    </w:p>
    <w:p w:rsidR="00B95EC8" w:rsidRPr="00B95EC8" w:rsidRDefault="00B95EC8" w:rsidP="00B95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Roll Call - Village Clerk</w:t>
      </w:r>
    </w:p>
    <w:p w:rsidR="00B95EC8" w:rsidRPr="00B95EC8" w:rsidRDefault="00B95EC8" w:rsidP="00B95E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Flag Salute and Moment of Silence</w:t>
      </w:r>
    </w:p>
    <w:p w:rsidR="00B95EC8" w:rsidRPr="00B95EC8" w:rsidRDefault="00B95EC8" w:rsidP="00B95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Acceptance of Financial Reports</w:t>
      </w:r>
    </w:p>
    <w:p w:rsidR="00B95EC8" w:rsidRPr="00B95EC8" w:rsidRDefault="00B95EC8" w:rsidP="00B95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Approval of Minutes</w:t>
      </w:r>
    </w:p>
    <w:p w:rsidR="00B95EC8" w:rsidRPr="00B95EC8" w:rsidRDefault="00B95EC8" w:rsidP="00B95E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Proclamations</w:t>
      </w:r>
    </w:p>
    <w:p w:rsidR="00B95EC8" w:rsidRPr="00B95EC8" w:rsidRDefault="00B95EC8" w:rsidP="00B95E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National Cancer Survivors Day</w:t>
      </w:r>
    </w:p>
    <w:p w:rsidR="00B95EC8" w:rsidRPr="00B95EC8" w:rsidRDefault="00B95EC8" w:rsidP="00B95E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Emergency Medical Services Week</w:t>
      </w:r>
    </w:p>
    <w:p w:rsidR="00B95EC8" w:rsidRPr="00B95EC8" w:rsidRDefault="00B95EC8" w:rsidP="00B95E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Proclaim May as Mental Health Month</w:t>
      </w:r>
    </w:p>
    <w:p w:rsidR="00B95EC8" w:rsidRPr="00B95EC8" w:rsidRDefault="00B95EC8" w:rsidP="00B95E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Proclaim May as Older Americans Month</w:t>
      </w:r>
    </w:p>
    <w:p w:rsidR="00B95EC8" w:rsidRPr="00B95EC8" w:rsidRDefault="00B95EC8" w:rsidP="00B95E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Proclaim June as LGBT Pride Month</w:t>
      </w:r>
    </w:p>
    <w:p w:rsidR="00B95EC8" w:rsidRPr="00B95EC8" w:rsidRDefault="00B95EC8" w:rsidP="00B95E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Proclaim June 2</w:t>
      </w:r>
      <w:r w:rsidRPr="00B95EC8">
        <w:rPr>
          <w:rFonts w:ascii="Roboto" w:eastAsia="Times New Roman" w:hAnsi="Roboto" w:cs="Times New Roman"/>
          <w:color w:val="555555"/>
          <w:sz w:val="16"/>
          <w:szCs w:val="16"/>
          <w:vertAlign w:val="superscript"/>
        </w:rPr>
        <w:t>nd</w:t>
      </w:r>
      <w:r w:rsidRPr="00B95EC8">
        <w:rPr>
          <w:rFonts w:ascii="Roboto" w:eastAsia="Times New Roman" w:hAnsi="Roboto" w:cs="Times New Roman"/>
          <w:color w:val="555555"/>
        </w:rPr>
        <w:t> as National Gun Violence Awareness Day</w:t>
      </w:r>
    </w:p>
    <w:p w:rsidR="00B95EC8" w:rsidRPr="00B95EC8" w:rsidRDefault="00B95EC8" w:rsidP="00B95E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Comments from the Public (Not to exceed 3 minutes per person - 40 minutes in total)</w:t>
      </w:r>
    </w:p>
    <w:p w:rsidR="00B95EC8" w:rsidRPr="00B95EC8" w:rsidRDefault="00B95EC8" w:rsidP="00B95E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Scoping Hearing – Green Acres Diversion on South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     Broad Street</w:t>
      </w:r>
    </w:p>
    <w:p w:rsidR="00B95EC8" w:rsidRPr="00B95EC8" w:rsidRDefault="00B95EC8" w:rsidP="00B95E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Adoption of Ordinance 3592 – Establish a CAP Bank</w:t>
      </w:r>
    </w:p>
    <w:p w:rsidR="00B95EC8" w:rsidRPr="00B95EC8" w:rsidRDefault="00B95EC8" w:rsidP="00B95E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2017 Budget Hearing</w:t>
      </w:r>
    </w:p>
    <w:p w:rsidR="00B95EC8" w:rsidRPr="00B95EC8" w:rsidRDefault="00B95EC8" w:rsidP="00B95E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Overview of 2017 Budget</w:t>
      </w:r>
    </w:p>
    <w:p w:rsidR="00B95EC8" w:rsidRPr="00B95EC8" w:rsidRDefault="00B95EC8" w:rsidP="00B95E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Village Council’s Comments</w:t>
      </w:r>
    </w:p>
    <w:p w:rsidR="00B95EC8" w:rsidRPr="00B95EC8" w:rsidRDefault="00B95EC8" w:rsidP="00B95E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lastRenderedPageBreak/>
        <w:t>Public Hearing on 2017 Budget</w:t>
      </w:r>
    </w:p>
    <w:p w:rsidR="00B95EC8" w:rsidRPr="00B95EC8" w:rsidRDefault="00B95EC8" w:rsidP="00B95E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Resolution 17-126 – Cancellation of PSE&amp;G Tree Survey Program Grant</w:t>
      </w:r>
    </w:p>
    <w:p w:rsidR="00B95EC8" w:rsidRPr="00B95EC8" w:rsidRDefault="00B95EC8" w:rsidP="00B95E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Resolution 17-127 - Adopt 2017 Budget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 </w:t>
      </w:r>
    </w:p>
    <w:p w:rsidR="00B95EC8" w:rsidRPr="00B95EC8" w:rsidRDefault="00B95EC8" w:rsidP="00B95E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Village Manager's Report</w:t>
      </w:r>
    </w:p>
    <w:p w:rsidR="00B95EC8" w:rsidRPr="00B95EC8" w:rsidRDefault="00B95EC8" w:rsidP="00B95EC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Village Council Reports</w:t>
      </w:r>
    </w:p>
    <w:p w:rsidR="00B95EC8" w:rsidRPr="00B95EC8" w:rsidRDefault="00B95EC8" w:rsidP="00B95E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  <w:u w:val="single"/>
        </w:rPr>
        <w:t>ORDINANCES</w:t>
      </w:r>
      <w:r w:rsidRPr="00B95EC8">
        <w:rPr>
          <w:rFonts w:ascii="Roboto" w:eastAsia="Times New Roman" w:hAnsi="Roboto" w:cs="Times New Roman"/>
          <w:color w:val="555555"/>
        </w:rPr>
        <w:t> – INTRODUCTION – RIDGEWOOD WATER-NONE</w:t>
      </w:r>
    </w:p>
    <w:p w:rsidR="00B95EC8" w:rsidRPr="00B95EC8" w:rsidRDefault="00B95EC8" w:rsidP="00B95EC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  <w:u w:val="single"/>
        </w:rPr>
        <w:t>ORDINANCES</w:t>
      </w:r>
      <w:r w:rsidRPr="00B95EC8">
        <w:rPr>
          <w:rFonts w:ascii="Roboto" w:eastAsia="Times New Roman" w:hAnsi="Roboto" w:cs="Times New Roman"/>
          <w:color w:val="555555"/>
        </w:rPr>
        <w:t> - PUBLIC HEARING – RIDGEWOOD WATER-NONE</w:t>
      </w:r>
    </w:p>
    <w:p w:rsidR="00B95EC8" w:rsidRPr="00B95EC8" w:rsidRDefault="00B95EC8" w:rsidP="00B95EC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  <w:u w:val="single"/>
        </w:rPr>
        <w:t>RESOLUTIONS – RIDGEWOOD WATER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THE FOLLOWING RESOLUTION, NUMBERED 17-128, WILL BE ADOPTED BY A CONSENT AGENDA, WITH ONE VOTE BY THE VILLAGE COUNCIL. THERE IS A BRIEF DESCRIPTION BESIDE THE RESOLUTION TO BE CONSIDERED ON THE CONSENT AGENDA. THE RESOLUTION WILL BE READ BY TITLE ONLY: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17-128   Award Professional Services Contract - Engineering Services for Suez Corrosion Control (NTE $15,000) – </w:t>
      </w:r>
      <w:r w:rsidRPr="00B95EC8">
        <w:rPr>
          <w:rFonts w:ascii="Roboto" w:eastAsia="Times New Roman" w:hAnsi="Roboto" w:cs="Times New Roman"/>
          <w:color w:val="555555"/>
        </w:rPr>
        <w:t>Awards a</w:t>
      </w:r>
      <w:proofErr w:type="gramStart"/>
      <w:r w:rsidRPr="00B95EC8">
        <w:rPr>
          <w:rFonts w:ascii="Roboto" w:eastAsia="Times New Roman" w:hAnsi="Roboto" w:cs="Times New Roman"/>
          <w:color w:val="555555"/>
        </w:rPr>
        <w:t>  Professional</w:t>
      </w:r>
      <w:proofErr w:type="gramEnd"/>
      <w:r w:rsidRPr="00B95EC8">
        <w:rPr>
          <w:rFonts w:ascii="Roboto" w:eastAsia="Times New Roman" w:hAnsi="Roboto" w:cs="Times New Roman"/>
          <w:color w:val="555555"/>
        </w:rPr>
        <w:t xml:space="preserve"> Services Contract to Mott               MacDonald, 111 Wood Avenue South, Iselin, NJ</w:t>
      </w:r>
    </w:p>
    <w:p w:rsidR="00B95EC8" w:rsidRPr="00B95EC8" w:rsidRDefault="00B95EC8" w:rsidP="00B95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  <w:u w:val="single"/>
        </w:rPr>
        <w:t>ORDINANCES</w:t>
      </w:r>
      <w:r w:rsidRPr="00B95EC8">
        <w:rPr>
          <w:rFonts w:ascii="Roboto" w:eastAsia="Times New Roman" w:hAnsi="Roboto" w:cs="Times New Roman"/>
          <w:color w:val="555555"/>
        </w:rPr>
        <w:t> – INTRODUCTION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3599 - Amend Chapter 260 – Trees and Shrubs –</w:t>
      </w:r>
      <w:proofErr w:type="gramStart"/>
      <w:r w:rsidRPr="00B95EC8">
        <w:rPr>
          <w:rFonts w:ascii="Roboto" w:eastAsia="Times New Roman" w:hAnsi="Roboto" w:cs="Times New Roman"/>
          <w:b/>
          <w:bCs/>
          <w:color w:val="555555"/>
        </w:rPr>
        <w:t>  </w:t>
      </w:r>
      <w:r w:rsidRPr="00B95EC8">
        <w:rPr>
          <w:rFonts w:ascii="Roboto" w:eastAsia="Times New Roman" w:hAnsi="Roboto" w:cs="Times New Roman"/>
          <w:color w:val="555555"/>
        </w:rPr>
        <w:t>Establishes</w:t>
      </w:r>
      <w:proofErr w:type="gramEnd"/>
      <w:r w:rsidRPr="00B95EC8">
        <w:rPr>
          <w:rFonts w:ascii="Roboto" w:eastAsia="Times New Roman" w:hAnsi="Roboto" w:cs="Times New Roman"/>
          <w:color w:val="555555"/>
        </w:rPr>
        <w:t xml:space="preserve"> rules and regulations for the planting and removal of trees on both public and  private properties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3600 – Amend Chapter 212 – Parks and Recreation Areas –    Prohibition of Dogs Off-Leash in Certain Parks – </w:t>
      </w:r>
      <w:r w:rsidRPr="00B95EC8">
        <w:rPr>
          <w:rFonts w:ascii="Roboto" w:eastAsia="Times New Roman" w:hAnsi="Roboto" w:cs="Times New Roman"/>
          <w:color w:val="555555"/>
        </w:rPr>
        <w:t xml:space="preserve">Prohibits dogs who are off-leash in both the        Irene </w:t>
      </w:r>
      <w:proofErr w:type="spellStart"/>
      <w:r w:rsidRPr="00B95EC8">
        <w:rPr>
          <w:rFonts w:ascii="Roboto" w:eastAsia="Times New Roman" w:hAnsi="Roboto" w:cs="Times New Roman"/>
          <w:color w:val="555555"/>
        </w:rPr>
        <w:t>Habernickel</w:t>
      </w:r>
      <w:proofErr w:type="spellEnd"/>
      <w:r w:rsidRPr="00B95EC8">
        <w:rPr>
          <w:rFonts w:ascii="Roboto" w:eastAsia="Times New Roman" w:hAnsi="Roboto" w:cs="Times New Roman"/>
          <w:color w:val="555555"/>
        </w:rPr>
        <w:t xml:space="preserve"> Family Park and the </w:t>
      </w:r>
      <w:proofErr w:type="spellStart"/>
      <w:r w:rsidRPr="00B95EC8">
        <w:rPr>
          <w:rFonts w:ascii="Roboto" w:eastAsia="Times New Roman" w:hAnsi="Roboto" w:cs="Times New Roman"/>
          <w:color w:val="555555"/>
        </w:rPr>
        <w:t>Schedler</w:t>
      </w:r>
      <w:proofErr w:type="spellEnd"/>
      <w:r w:rsidRPr="00B95EC8">
        <w:rPr>
          <w:rFonts w:ascii="Roboto" w:eastAsia="Times New Roman" w:hAnsi="Roboto" w:cs="Times New Roman"/>
          <w:color w:val="555555"/>
        </w:rPr>
        <w:t> Park Property</w:t>
      </w:r>
    </w:p>
    <w:p w:rsidR="00B95EC8" w:rsidRPr="00B95EC8" w:rsidRDefault="00B95EC8" w:rsidP="00B95EC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  <w:u w:val="single"/>
        </w:rPr>
        <w:t>ORDINANCES</w:t>
      </w:r>
      <w:r w:rsidRPr="00B95EC8">
        <w:rPr>
          <w:rFonts w:ascii="Roboto" w:eastAsia="Times New Roman" w:hAnsi="Roboto" w:cs="Times New Roman"/>
          <w:color w:val="555555"/>
        </w:rPr>
        <w:t> – PUBLIC HEARING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3593 – General Capital Ordinance ($6,241,000)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3594 – Water Utility Capital Ordinance ($5,745,500) 3595 – Parking Utility Capital Ordinance ($210,000)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3596 – Amend Chapter 265 – Vehicles and Traffic -</w:t>
      </w:r>
      <w:proofErr w:type="gramStart"/>
      <w:r w:rsidRPr="00B95EC8">
        <w:rPr>
          <w:rFonts w:ascii="Roboto" w:eastAsia="Times New Roman" w:hAnsi="Roboto" w:cs="Times New Roman"/>
          <w:b/>
          <w:bCs/>
          <w:color w:val="555555"/>
        </w:rPr>
        <w:t>  Parking</w:t>
      </w:r>
      <w:proofErr w:type="gramEnd"/>
      <w:r w:rsidRPr="00B95EC8">
        <w:rPr>
          <w:rFonts w:ascii="Roboto" w:eastAsia="Times New Roman" w:hAnsi="Roboto" w:cs="Times New Roman"/>
          <w:b/>
          <w:bCs/>
          <w:color w:val="555555"/>
        </w:rPr>
        <w:t xml:space="preserve"> Restrictions – </w:t>
      </w:r>
      <w:proofErr w:type="spellStart"/>
      <w:r w:rsidRPr="00B95EC8">
        <w:rPr>
          <w:rFonts w:ascii="Roboto" w:eastAsia="Times New Roman" w:hAnsi="Roboto" w:cs="Times New Roman"/>
          <w:b/>
          <w:bCs/>
          <w:color w:val="555555"/>
        </w:rPr>
        <w:t>Bogert</w:t>
      </w:r>
      <w:proofErr w:type="spellEnd"/>
      <w:r w:rsidRPr="00B95EC8">
        <w:rPr>
          <w:rFonts w:ascii="Roboto" w:eastAsia="Times New Roman" w:hAnsi="Roboto" w:cs="Times New Roman"/>
          <w:b/>
          <w:bCs/>
          <w:color w:val="555555"/>
        </w:rPr>
        <w:t xml:space="preserve"> Avenue and  Cambridge Road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3597 – Amend Chapter 265 – Vehicles and Traffic -</w:t>
      </w:r>
      <w:proofErr w:type="gramStart"/>
      <w:r w:rsidRPr="00B95EC8">
        <w:rPr>
          <w:rFonts w:ascii="Roboto" w:eastAsia="Times New Roman" w:hAnsi="Roboto" w:cs="Times New Roman"/>
          <w:b/>
          <w:bCs/>
          <w:color w:val="555555"/>
        </w:rPr>
        <w:t>  Parking</w:t>
      </w:r>
      <w:proofErr w:type="gramEnd"/>
      <w:r w:rsidRPr="00B95EC8">
        <w:rPr>
          <w:rFonts w:ascii="Roboto" w:eastAsia="Times New Roman" w:hAnsi="Roboto" w:cs="Times New Roman"/>
          <w:b/>
          <w:bCs/>
          <w:color w:val="555555"/>
        </w:rPr>
        <w:t xml:space="preserve"> Restrictions – Pomander Walk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lastRenderedPageBreak/>
        <w:t>3598 –</w:t>
      </w:r>
      <w:r w:rsidRPr="00B95EC8">
        <w:rPr>
          <w:rFonts w:ascii="Roboto" w:eastAsia="Times New Roman" w:hAnsi="Roboto" w:cs="Times New Roman"/>
          <w:color w:val="555555"/>
        </w:rPr>
        <w:t> </w:t>
      </w:r>
      <w:r w:rsidRPr="00B95EC8">
        <w:rPr>
          <w:rFonts w:ascii="Roboto" w:eastAsia="Times New Roman" w:hAnsi="Roboto" w:cs="Times New Roman"/>
          <w:b/>
          <w:bCs/>
          <w:color w:val="555555"/>
        </w:rPr>
        <w:t>Construction of Handicapped Ramp at Irene</w:t>
      </w:r>
      <w:proofErr w:type="gramStart"/>
      <w:r w:rsidRPr="00B95EC8">
        <w:rPr>
          <w:rFonts w:ascii="Roboto" w:eastAsia="Times New Roman" w:hAnsi="Roboto" w:cs="Times New Roman"/>
          <w:b/>
          <w:bCs/>
          <w:color w:val="555555"/>
        </w:rPr>
        <w:t>  </w:t>
      </w:r>
      <w:proofErr w:type="spellStart"/>
      <w:r w:rsidRPr="00B95EC8">
        <w:rPr>
          <w:rFonts w:ascii="Roboto" w:eastAsia="Times New Roman" w:hAnsi="Roboto" w:cs="Times New Roman"/>
          <w:b/>
          <w:bCs/>
          <w:color w:val="555555"/>
        </w:rPr>
        <w:t>Habernickel</w:t>
      </w:r>
      <w:proofErr w:type="spellEnd"/>
      <w:proofErr w:type="gramEnd"/>
      <w:r w:rsidRPr="00B95EC8">
        <w:rPr>
          <w:rFonts w:ascii="Roboto" w:eastAsia="Times New Roman" w:hAnsi="Roboto" w:cs="Times New Roman"/>
          <w:b/>
          <w:bCs/>
          <w:color w:val="555555"/>
        </w:rPr>
        <w:t xml:space="preserve"> Family Park ($70,000)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 </w:t>
      </w:r>
      <w:r w:rsidRPr="00B95EC8">
        <w:rPr>
          <w:rFonts w:ascii="Roboto" w:eastAsia="Times New Roman" w:hAnsi="Roboto" w:cs="Times New Roman"/>
          <w:color w:val="555555"/>
        </w:rPr>
        <w:t>   </w:t>
      </w:r>
    </w:p>
    <w:p w:rsidR="00B95EC8" w:rsidRPr="00B95EC8" w:rsidRDefault="00B95EC8" w:rsidP="00B95EC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  <w:u w:val="single"/>
        </w:rPr>
        <w:t>RESOLUTIONS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THE FOLLOWING RESOLUTIONS, NUMBERED 17-129 THROUGH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17-140 ARE TO BE ADOPTED BY A CONSENT AGENDA, WITH ONE VOTE BY THE VILLAGE COUNCIL. THERE IS A BRIEF DESCRIPTION BESIDE EACH RESOLUTION TO BE CONSIDERED ON THE CONSENT AGENDA. EACH RESOLUTION WILL BE READ BY TITLE ONLY: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 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 17-129    Title 59 Approval- Replacement of Firehouse   Roof – </w:t>
      </w:r>
      <w:r w:rsidRPr="00B95EC8">
        <w:rPr>
          <w:rFonts w:ascii="Roboto" w:eastAsia="Times New Roman" w:hAnsi="Roboto" w:cs="Times New Roman"/>
          <w:color w:val="555555"/>
        </w:rPr>
        <w:t>Approves the plans and specifications</w:t>
      </w:r>
      <w:proofErr w:type="gramStart"/>
      <w:r w:rsidRPr="00B95EC8">
        <w:rPr>
          <w:rFonts w:ascii="Roboto" w:eastAsia="Times New Roman" w:hAnsi="Roboto" w:cs="Times New Roman"/>
          <w:color w:val="555555"/>
        </w:rPr>
        <w:t>  for</w:t>
      </w:r>
      <w:proofErr w:type="gramEnd"/>
      <w:r w:rsidRPr="00B95EC8">
        <w:rPr>
          <w:rFonts w:ascii="Roboto" w:eastAsia="Times New Roman" w:hAnsi="Roboto" w:cs="Times New Roman"/>
          <w:color w:val="555555"/>
        </w:rPr>
        <w:t xml:space="preserve"> Roof Replacement at the Main Fire House,              201 East Glen Avenue in the Village of                    Ridgewood prepared by the Engineering                Division, pursuant to Title 59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17-130    Award Contract – Replacement of Firehouse  Roof (NTE $126,760) – </w:t>
      </w:r>
      <w:r w:rsidRPr="00B95EC8">
        <w:rPr>
          <w:rFonts w:ascii="Roboto" w:eastAsia="Times New Roman" w:hAnsi="Roboto" w:cs="Times New Roman"/>
          <w:color w:val="555555"/>
        </w:rPr>
        <w:t>Awards a contract to the lowest responsible bidder, NDP  Construction, LLC, 200 White Road, Suite 207, Little Silver, NJ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17-131    Title 59 Approval – School Bus Transportation</w:t>
      </w:r>
      <w:proofErr w:type="gramStart"/>
      <w:r w:rsidRPr="00B95EC8">
        <w:rPr>
          <w:rFonts w:ascii="Roboto" w:eastAsia="Times New Roman" w:hAnsi="Roboto" w:cs="Times New Roman"/>
          <w:b/>
          <w:bCs/>
          <w:color w:val="555555"/>
        </w:rPr>
        <w:t>  Services</w:t>
      </w:r>
      <w:proofErr w:type="gramEnd"/>
      <w:r w:rsidRPr="00B95EC8">
        <w:rPr>
          <w:rFonts w:ascii="Roboto" w:eastAsia="Times New Roman" w:hAnsi="Roboto" w:cs="Times New Roman"/>
          <w:b/>
          <w:bCs/>
          <w:color w:val="555555"/>
        </w:rPr>
        <w:t xml:space="preserve"> – </w:t>
      </w:r>
      <w:r w:rsidRPr="00B95EC8">
        <w:rPr>
          <w:rFonts w:ascii="Roboto" w:eastAsia="Times New Roman" w:hAnsi="Roboto" w:cs="Times New Roman"/>
          <w:color w:val="555555"/>
        </w:rPr>
        <w:t>Approves the plans and  specifications for School Bus Transportation   Services prepared by the Parks and Recreation  Department, pursuant to Title 59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17-132    Award Contract – Rebid of School Bus   Transportation Services – Day Camp (NTE $21,000) – </w:t>
      </w:r>
      <w:r w:rsidRPr="00B95EC8">
        <w:rPr>
          <w:rFonts w:ascii="Roboto" w:eastAsia="Times New Roman" w:hAnsi="Roboto" w:cs="Times New Roman"/>
          <w:color w:val="555555"/>
        </w:rPr>
        <w:t>Awards a contract to the lowest</w:t>
      </w:r>
      <w:proofErr w:type="gramStart"/>
      <w:r w:rsidRPr="00B95EC8">
        <w:rPr>
          <w:rFonts w:ascii="Roboto" w:eastAsia="Times New Roman" w:hAnsi="Roboto" w:cs="Times New Roman"/>
          <w:color w:val="555555"/>
        </w:rPr>
        <w:t>  responsible</w:t>
      </w:r>
      <w:proofErr w:type="gramEnd"/>
      <w:r w:rsidRPr="00B95EC8">
        <w:rPr>
          <w:rFonts w:ascii="Roboto" w:eastAsia="Times New Roman" w:hAnsi="Roboto" w:cs="Times New Roman"/>
          <w:color w:val="555555"/>
        </w:rPr>
        <w:t xml:space="preserve"> bidder, Durham School Services,             248 </w:t>
      </w:r>
      <w:proofErr w:type="spellStart"/>
      <w:r w:rsidRPr="00B95EC8">
        <w:rPr>
          <w:rFonts w:ascii="Roboto" w:eastAsia="Times New Roman" w:hAnsi="Roboto" w:cs="Times New Roman"/>
          <w:color w:val="555555"/>
        </w:rPr>
        <w:t>Goffle</w:t>
      </w:r>
      <w:proofErr w:type="spellEnd"/>
      <w:r w:rsidRPr="00B95EC8">
        <w:rPr>
          <w:rFonts w:ascii="Roboto" w:eastAsia="Times New Roman" w:hAnsi="Roboto" w:cs="Times New Roman"/>
          <w:color w:val="555555"/>
        </w:rPr>
        <w:t xml:space="preserve"> Road, Hawthorne, NJ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17-133    Award Contract Under County Contract – Rock  Salt      (NTE $56.86/ton) – </w:t>
      </w:r>
      <w:r w:rsidRPr="00B95EC8">
        <w:rPr>
          <w:rFonts w:ascii="Roboto" w:eastAsia="Times New Roman" w:hAnsi="Roboto" w:cs="Times New Roman"/>
          <w:color w:val="555555"/>
        </w:rPr>
        <w:t xml:space="preserve">Awards a contract  under County Contract to Mid-American Salt,   LLC, 4528     </w:t>
      </w:r>
      <w:proofErr w:type="spellStart"/>
      <w:r w:rsidRPr="00B95EC8">
        <w:rPr>
          <w:rFonts w:ascii="Roboto" w:eastAsia="Times New Roman" w:hAnsi="Roboto" w:cs="Times New Roman"/>
          <w:color w:val="555555"/>
        </w:rPr>
        <w:t>Hillegas</w:t>
      </w:r>
      <w:proofErr w:type="spellEnd"/>
      <w:r w:rsidRPr="00B95EC8">
        <w:rPr>
          <w:rFonts w:ascii="Roboto" w:eastAsia="Times New Roman" w:hAnsi="Roboto" w:cs="Times New Roman"/>
          <w:color w:val="555555"/>
        </w:rPr>
        <w:t xml:space="preserve"> Road, Fort Wayne, IN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17-134    Authorize Additional Funding for Special Attorney for RCRD Lawsuit (NTE $15,000) –  </w:t>
      </w:r>
      <w:r w:rsidRPr="00B95EC8">
        <w:rPr>
          <w:rFonts w:ascii="Roboto" w:eastAsia="Times New Roman" w:hAnsi="Roboto" w:cs="Times New Roman"/>
          <w:color w:val="555555"/>
        </w:rPr>
        <w:t xml:space="preserve">Awards an additional $15,000 for the Special  Attorney in the RCRD Lawsuit, Peter  </w:t>
      </w:r>
      <w:proofErr w:type="spellStart"/>
      <w:r w:rsidRPr="00B95EC8">
        <w:rPr>
          <w:rFonts w:ascii="Roboto" w:eastAsia="Times New Roman" w:hAnsi="Roboto" w:cs="Times New Roman"/>
          <w:color w:val="555555"/>
        </w:rPr>
        <w:t>Scandariato</w:t>
      </w:r>
      <w:proofErr w:type="spellEnd"/>
      <w:r w:rsidRPr="00B95EC8">
        <w:rPr>
          <w:rFonts w:ascii="Roboto" w:eastAsia="Times New Roman" w:hAnsi="Roboto" w:cs="Times New Roman"/>
          <w:color w:val="555555"/>
        </w:rPr>
        <w:t xml:space="preserve"> of Eastwood, </w:t>
      </w:r>
      <w:proofErr w:type="spellStart"/>
      <w:r w:rsidRPr="00B95EC8">
        <w:rPr>
          <w:rFonts w:ascii="Roboto" w:eastAsia="Times New Roman" w:hAnsi="Roboto" w:cs="Times New Roman"/>
          <w:color w:val="555555"/>
        </w:rPr>
        <w:t>Scandariato</w:t>
      </w:r>
      <w:proofErr w:type="spellEnd"/>
      <w:r w:rsidRPr="00B95EC8">
        <w:rPr>
          <w:rFonts w:ascii="Roboto" w:eastAsia="Times New Roman" w:hAnsi="Roboto" w:cs="Times New Roman"/>
          <w:color w:val="555555"/>
        </w:rPr>
        <w:t>, &amp; Steinberg, 336 President Street, Saddle Brook, NJ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 xml:space="preserve">17-135    Authorize Application - Designate </w:t>
      </w:r>
      <w:proofErr w:type="spellStart"/>
      <w:r w:rsidRPr="00B95EC8">
        <w:rPr>
          <w:rFonts w:ascii="Roboto" w:eastAsia="Times New Roman" w:hAnsi="Roboto" w:cs="Times New Roman"/>
          <w:b/>
          <w:bCs/>
          <w:color w:val="555555"/>
        </w:rPr>
        <w:t>Graydon</w:t>
      </w:r>
      <w:proofErr w:type="spellEnd"/>
      <w:r w:rsidRPr="00B95EC8">
        <w:rPr>
          <w:rFonts w:ascii="Roboto" w:eastAsia="Times New Roman" w:hAnsi="Roboto" w:cs="Times New Roman"/>
          <w:b/>
          <w:bCs/>
          <w:color w:val="555555"/>
        </w:rPr>
        <w:t>   Park - Historic Designation - </w:t>
      </w:r>
      <w:r w:rsidRPr="00B95EC8">
        <w:rPr>
          <w:rFonts w:ascii="Roboto" w:eastAsia="Times New Roman" w:hAnsi="Roboto" w:cs="Times New Roman"/>
          <w:color w:val="555555"/>
        </w:rPr>
        <w:t xml:space="preserve">Authorizing   application to Historic Preservation Office  of the State of New Jersey to add </w:t>
      </w:r>
      <w:proofErr w:type="spellStart"/>
      <w:r w:rsidRPr="00B95EC8">
        <w:rPr>
          <w:rFonts w:ascii="Roboto" w:eastAsia="Times New Roman" w:hAnsi="Roboto" w:cs="Times New Roman"/>
          <w:color w:val="555555"/>
        </w:rPr>
        <w:t>Graydon</w:t>
      </w:r>
      <w:proofErr w:type="spellEnd"/>
      <w:r w:rsidRPr="00B95EC8">
        <w:rPr>
          <w:rFonts w:ascii="Roboto" w:eastAsia="Times New Roman" w:hAnsi="Roboto" w:cs="Times New Roman"/>
          <w:color w:val="555555"/>
        </w:rPr>
        <w:t>  Park to the State and National Registers of  Historic Place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proofErr w:type="gramStart"/>
      <w:r w:rsidRPr="00B95EC8">
        <w:rPr>
          <w:rFonts w:ascii="Roboto" w:eastAsia="Times New Roman" w:hAnsi="Roboto" w:cs="Times New Roman"/>
          <w:b/>
          <w:bCs/>
          <w:color w:val="555555"/>
        </w:rPr>
        <w:t>17-136    Authorize Shared Services Agreement - Borrowing of County Equipment (Bergen   County) -</w:t>
      </w:r>
      <w:proofErr w:type="gramEnd"/>
      <w:r w:rsidRPr="00B95EC8">
        <w:rPr>
          <w:rFonts w:ascii="Roboto" w:eastAsia="Times New Roman" w:hAnsi="Roboto" w:cs="Times New Roman"/>
          <w:b/>
          <w:bCs/>
          <w:color w:val="555555"/>
        </w:rPr>
        <w:t> </w:t>
      </w:r>
      <w:r w:rsidRPr="00B95EC8">
        <w:rPr>
          <w:rFonts w:ascii="Roboto" w:eastAsia="Times New Roman" w:hAnsi="Roboto" w:cs="Times New Roman"/>
          <w:color w:val="555555"/>
        </w:rPr>
        <w:t>Authorizes a Shared Services agreement with Bergen County for the sharing of emergency and non-emergency equipment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17-137    Suspension of Ordinance for Certain</w:t>
      </w:r>
      <w:proofErr w:type="gramStart"/>
      <w:r w:rsidRPr="00B95EC8">
        <w:rPr>
          <w:rFonts w:ascii="Roboto" w:eastAsia="Times New Roman" w:hAnsi="Roboto" w:cs="Times New Roman"/>
          <w:b/>
          <w:bCs/>
          <w:color w:val="555555"/>
        </w:rPr>
        <w:t>  Illuminated</w:t>
      </w:r>
      <w:proofErr w:type="gramEnd"/>
      <w:r w:rsidRPr="00B95EC8">
        <w:rPr>
          <w:rFonts w:ascii="Roboto" w:eastAsia="Times New Roman" w:hAnsi="Roboto" w:cs="Times New Roman"/>
          <w:b/>
          <w:bCs/>
          <w:color w:val="555555"/>
        </w:rPr>
        <w:t xml:space="preserve"> Signs – </w:t>
      </w:r>
      <w:r w:rsidRPr="00B95EC8">
        <w:rPr>
          <w:rFonts w:ascii="Roboto" w:eastAsia="Times New Roman" w:hAnsi="Roboto" w:cs="Times New Roman"/>
          <w:color w:val="555555"/>
        </w:rPr>
        <w:t>Suspends the ordinance   for certain illuminated signs in the Central  Business District until December 31, 2017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17-138    Approve Encroachment Agreement – The Office</w:t>
      </w:r>
      <w:proofErr w:type="gramStart"/>
      <w:r w:rsidRPr="00B95EC8">
        <w:rPr>
          <w:rFonts w:ascii="Roboto" w:eastAsia="Times New Roman" w:hAnsi="Roboto" w:cs="Times New Roman"/>
          <w:b/>
          <w:bCs/>
          <w:color w:val="555555"/>
        </w:rPr>
        <w:t>  Restaurant</w:t>
      </w:r>
      <w:proofErr w:type="gramEnd"/>
      <w:r w:rsidRPr="00B95EC8">
        <w:rPr>
          <w:rFonts w:ascii="Roboto" w:eastAsia="Times New Roman" w:hAnsi="Roboto" w:cs="Times New Roman"/>
          <w:b/>
          <w:bCs/>
          <w:color w:val="555555"/>
        </w:rPr>
        <w:t xml:space="preserve"> - 32-34 Chestnut Street – </w:t>
      </w:r>
      <w:r w:rsidRPr="00B95EC8">
        <w:rPr>
          <w:rFonts w:ascii="Roboto" w:eastAsia="Times New Roman" w:hAnsi="Roboto" w:cs="Times New Roman"/>
          <w:color w:val="555555"/>
        </w:rPr>
        <w:t>Approves  an Encroachment Agreement for a canopy over the doorway of The Office Restaurant which  extends over the Village’s sidewalk and is  minor in nature. Also authorizes the Mayor</w:t>
      </w:r>
      <w:proofErr w:type="gramStart"/>
      <w:r w:rsidRPr="00B95EC8">
        <w:rPr>
          <w:rFonts w:ascii="Roboto" w:eastAsia="Times New Roman" w:hAnsi="Roboto" w:cs="Times New Roman"/>
          <w:color w:val="555555"/>
        </w:rPr>
        <w:t>  and</w:t>
      </w:r>
      <w:proofErr w:type="gramEnd"/>
      <w:r w:rsidRPr="00B95EC8">
        <w:rPr>
          <w:rFonts w:ascii="Roboto" w:eastAsia="Times New Roman" w:hAnsi="Roboto" w:cs="Times New Roman"/>
          <w:color w:val="555555"/>
        </w:rPr>
        <w:t xml:space="preserve"> Village Manager to sign the Encroachment  Agreement.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lastRenderedPageBreak/>
        <w:t>17-139    Authorize Addition of World War I Ridgewood  Resident Veteran Killed in Action to Memorial  Plaque – </w:t>
      </w:r>
      <w:r w:rsidRPr="00B95EC8">
        <w:rPr>
          <w:rFonts w:ascii="Roboto" w:eastAsia="Times New Roman" w:hAnsi="Roboto" w:cs="Times New Roman"/>
          <w:color w:val="555555"/>
        </w:rPr>
        <w:t xml:space="preserve">Authorizes the addition of the name             of </w:t>
      </w:r>
      <w:proofErr w:type="spellStart"/>
      <w:r w:rsidRPr="00B95EC8">
        <w:rPr>
          <w:rFonts w:ascii="Roboto" w:eastAsia="Times New Roman" w:hAnsi="Roboto" w:cs="Times New Roman"/>
          <w:color w:val="555555"/>
        </w:rPr>
        <w:t>Anthonie</w:t>
      </w:r>
      <w:proofErr w:type="spellEnd"/>
      <w:r w:rsidRPr="00B95EC8">
        <w:rPr>
          <w:rFonts w:ascii="Roboto" w:eastAsia="Times New Roman" w:hAnsi="Roboto" w:cs="Times New Roman"/>
          <w:color w:val="555555"/>
        </w:rPr>
        <w:t xml:space="preserve"> J. </w:t>
      </w:r>
      <w:proofErr w:type="spellStart"/>
      <w:r w:rsidRPr="00B95EC8">
        <w:rPr>
          <w:rFonts w:ascii="Roboto" w:eastAsia="Times New Roman" w:hAnsi="Roboto" w:cs="Times New Roman"/>
          <w:color w:val="555555"/>
        </w:rPr>
        <w:t>Wendels</w:t>
      </w:r>
      <w:proofErr w:type="spellEnd"/>
      <w:r w:rsidRPr="00B95EC8">
        <w:rPr>
          <w:rFonts w:ascii="Roboto" w:eastAsia="Times New Roman" w:hAnsi="Roboto" w:cs="Times New Roman"/>
          <w:color w:val="555555"/>
        </w:rPr>
        <w:t xml:space="preserve">, a Ridgewood resident,          who was an Army Veteran killed in action in  World War I, to the plaque at Memorial Park at Van </w:t>
      </w:r>
      <w:proofErr w:type="spellStart"/>
      <w:r w:rsidRPr="00B95EC8">
        <w:rPr>
          <w:rFonts w:ascii="Roboto" w:eastAsia="Times New Roman" w:hAnsi="Roboto" w:cs="Times New Roman"/>
          <w:color w:val="555555"/>
        </w:rPr>
        <w:t>Neste</w:t>
      </w:r>
      <w:proofErr w:type="spellEnd"/>
      <w:r w:rsidRPr="00B95EC8">
        <w:rPr>
          <w:rFonts w:ascii="Roboto" w:eastAsia="Times New Roman" w:hAnsi="Roboto" w:cs="Times New Roman"/>
          <w:color w:val="555555"/>
        </w:rPr>
        <w:t xml:space="preserve"> Square. Also authorizes the Village to pay the cost of doing so.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b/>
          <w:bCs/>
          <w:color w:val="555555"/>
        </w:rPr>
        <w:t>17-140    Recognize the Designated Public Forum Space   in Memorial Park at Van Nest Square – Display      of the Pride Flag – </w:t>
      </w:r>
      <w:r w:rsidRPr="00B95EC8">
        <w:rPr>
          <w:rFonts w:ascii="Roboto" w:eastAsia="Times New Roman" w:hAnsi="Roboto" w:cs="Times New Roman"/>
          <w:color w:val="555555"/>
        </w:rPr>
        <w:t>Designating the</w:t>
      </w:r>
      <w:proofErr w:type="gramStart"/>
      <w:r w:rsidRPr="00B95EC8">
        <w:rPr>
          <w:rFonts w:ascii="Roboto" w:eastAsia="Times New Roman" w:hAnsi="Roboto" w:cs="Times New Roman"/>
          <w:color w:val="555555"/>
        </w:rPr>
        <w:t>  Public</w:t>
      </w:r>
      <w:proofErr w:type="gramEnd"/>
      <w:r w:rsidRPr="00B95EC8">
        <w:rPr>
          <w:rFonts w:ascii="Roboto" w:eastAsia="Times New Roman" w:hAnsi="Roboto" w:cs="Times New Roman"/>
          <w:color w:val="555555"/>
        </w:rPr>
        <w:t xml:space="preserve"> Forum space in Memorial Park at Van </w:t>
      </w:r>
      <w:proofErr w:type="spellStart"/>
      <w:r w:rsidRPr="00B95EC8">
        <w:rPr>
          <w:rFonts w:ascii="Roboto" w:eastAsia="Times New Roman" w:hAnsi="Roboto" w:cs="Times New Roman"/>
          <w:color w:val="555555"/>
        </w:rPr>
        <w:t>Neste</w:t>
      </w:r>
      <w:proofErr w:type="spellEnd"/>
      <w:r w:rsidRPr="00B95EC8">
        <w:rPr>
          <w:rFonts w:ascii="Roboto" w:eastAsia="Times New Roman" w:hAnsi="Roboto" w:cs="Times New Roman"/>
          <w:color w:val="555555"/>
        </w:rPr>
        <w:t xml:space="preserve"> Square, resolving to display the  Pride Flag for all of June 2017 in  recognition of LGBT Pride Month.</w:t>
      </w:r>
    </w:p>
    <w:p w:rsidR="00B95EC8" w:rsidRPr="00B95EC8" w:rsidRDefault="00B95EC8" w:rsidP="00B95EC8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    </w:t>
      </w:r>
    </w:p>
    <w:p w:rsidR="00B95EC8" w:rsidRPr="00B95EC8" w:rsidRDefault="00B95EC8" w:rsidP="00B95EC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Comments from the Public (Not to Exceed 5 minutes per person)</w:t>
      </w:r>
    </w:p>
    <w:p w:rsidR="00B95EC8" w:rsidRPr="00B95EC8" w:rsidRDefault="00B95EC8" w:rsidP="00B95EC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Resolution to go into Closed Session</w:t>
      </w:r>
    </w:p>
    <w:p w:rsidR="00B95EC8" w:rsidRPr="00B95EC8" w:rsidRDefault="00B95EC8" w:rsidP="00B95EC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Closed Session</w:t>
      </w:r>
    </w:p>
    <w:p w:rsidR="00B95EC8" w:rsidRPr="00B95EC8" w:rsidRDefault="00B95EC8" w:rsidP="00B95E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Legal – COAH, Valley Hospital</w:t>
      </w:r>
    </w:p>
    <w:p w:rsidR="00B95EC8" w:rsidRPr="00B95EC8" w:rsidRDefault="00B95EC8" w:rsidP="00B95E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 </w:t>
      </w:r>
    </w:p>
    <w:p w:rsidR="00B95EC8" w:rsidRPr="00B95EC8" w:rsidRDefault="00B95EC8" w:rsidP="00B95E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Personnel – Appointments to Boards and   Committees; Appointments of Professionals; Policy – Anti-Bullying and Anti-Harassment</w:t>
      </w:r>
    </w:p>
    <w:p w:rsidR="00B95EC8" w:rsidRPr="00B95EC8" w:rsidRDefault="00B95EC8" w:rsidP="00B95E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 </w:t>
      </w:r>
    </w:p>
    <w:p w:rsidR="00B95EC8" w:rsidRPr="00B95EC8" w:rsidRDefault="00B95EC8" w:rsidP="00B95E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Contract Negotiations – Consideration of  Purchase of Property</w:t>
      </w:r>
    </w:p>
    <w:p w:rsidR="00B95EC8" w:rsidRPr="00B95EC8" w:rsidRDefault="00B95EC8" w:rsidP="00B95EC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Personnel/Contract Negotiations – White Collar Negotiations25.  Adjournment</w:t>
      </w:r>
    </w:p>
    <w:p w:rsidR="00B95EC8" w:rsidRPr="00B95EC8" w:rsidRDefault="00B95EC8" w:rsidP="00B95EC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</w:rPr>
      </w:pPr>
      <w:r w:rsidRPr="00B95EC8">
        <w:rPr>
          <w:rFonts w:ascii="Roboto" w:eastAsia="Times New Roman" w:hAnsi="Roboto" w:cs="Times New Roman"/>
          <w:color w:val="555555"/>
        </w:rPr>
        <w:t> </w:t>
      </w:r>
    </w:p>
    <w:p w:rsidR="007351F8" w:rsidRDefault="007351F8"/>
    <w:sectPr w:rsidR="00735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7D7"/>
    <w:multiLevelType w:val="multilevel"/>
    <w:tmpl w:val="6DF4C8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351AE"/>
    <w:multiLevelType w:val="multilevel"/>
    <w:tmpl w:val="7A5E0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D065A"/>
    <w:multiLevelType w:val="multilevel"/>
    <w:tmpl w:val="981005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B6981"/>
    <w:multiLevelType w:val="multilevel"/>
    <w:tmpl w:val="A77E13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84D8D"/>
    <w:multiLevelType w:val="multilevel"/>
    <w:tmpl w:val="CE505D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22C79"/>
    <w:multiLevelType w:val="multilevel"/>
    <w:tmpl w:val="CB3C420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9274F"/>
    <w:multiLevelType w:val="multilevel"/>
    <w:tmpl w:val="6610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B3FA6"/>
    <w:multiLevelType w:val="multilevel"/>
    <w:tmpl w:val="FDE6E6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26F7A"/>
    <w:multiLevelType w:val="multilevel"/>
    <w:tmpl w:val="E7B820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73591"/>
    <w:multiLevelType w:val="multilevel"/>
    <w:tmpl w:val="51E65B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F6E63"/>
    <w:multiLevelType w:val="multilevel"/>
    <w:tmpl w:val="42365F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9137C3"/>
    <w:multiLevelType w:val="multilevel"/>
    <w:tmpl w:val="DEF871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7D58D9"/>
    <w:multiLevelType w:val="multilevel"/>
    <w:tmpl w:val="7188F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B4D2E"/>
    <w:multiLevelType w:val="multilevel"/>
    <w:tmpl w:val="3C2E14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308DA"/>
    <w:multiLevelType w:val="multilevel"/>
    <w:tmpl w:val="98928A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AD0C63"/>
    <w:multiLevelType w:val="multilevel"/>
    <w:tmpl w:val="C2E8B8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D66453"/>
    <w:multiLevelType w:val="multilevel"/>
    <w:tmpl w:val="FFBA24E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672CA"/>
    <w:multiLevelType w:val="multilevel"/>
    <w:tmpl w:val="E76CCB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C7F84"/>
    <w:multiLevelType w:val="multilevel"/>
    <w:tmpl w:val="9C90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B07189"/>
    <w:multiLevelType w:val="multilevel"/>
    <w:tmpl w:val="E2F2E3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C1362F"/>
    <w:multiLevelType w:val="multilevel"/>
    <w:tmpl w:val="C9F40E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7A28C6"/>
    <w:multiLevelType w:val="multilevel"/>
    <w:tmpl w:val="F186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C57D4C"/>
    <w:multiLevelType w:val="multilevel"/>
    <w:tmpl w:val="5BBA71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A62744"/>
    <w:multiLevelType w:val="multilevel"/>
    <w:tmpl w:val="32E6E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615A8E"/>
    <w:multiLevelType w:val="multilevel"/>
    <w:tmpl w:val="AB406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790E04"/>
    <w:multiLevelType w:val="multilevel"/>
    <w:tmpl w:val="D6D2B5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176BA"/>
    <w:multiLevelType w:val="multilevel"/>
    <w:tmpl w:val="0FF6AE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24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14"/>
  </w:num>
  <w:num w:numId="10">
    <w:abstractNumId w:val="9"/>
  </w:num>
  <w:num w:numId="11">
    <w:abstractNumId w:val="25"/>
  </w:num>
  <w:num w:numId="12">
    <w:abstractNumId w:val="17"/>
  </w:num>
  <w:num w:numId="13">
    <w:abstractNumId w:val="3"/>
  </w:num>
  <w:num w:numId="14">
    <w:abstractNumId w:val="13"/>
  </w:num>
  <w:num w:numId="15">
    <w:abstractNumId w:val="8"/>
  </w:num>
  <w:num w:numId="16">
    <w:abstractNumId w:val="22"/>
  </w:num>
  <w:num w:numId="17">
    <w:abstractNumId w:val="7"/>
  </w:num>
  <w:num w:numId="18">
    <w:abstractNumId w:val="15"/>
  </w:num>
  <w:num w:numId="19">
    <w:abstractNumId w:val="11"/>
  </w:num>
  <w:num w:numId="20">
    <w:abstractNumId w:val="20"/>
  </w:num>
  <w:num w:numId="21">
    <w:abstractNumId w:val="26"/>
  </w:num>
  <w:num w:numId="22">
    <w:abstractNumId w:val="2"/>
  </w:num>
  <w:num w:numId="23">
    <w:abstractNumId w:val="16"/>
  </w:num>
  <w:num w:numId="24">
    <w:abstractNumId w:val="19"/>
  </w:num>
  <w:num w:numId="25">
    <w:abstractNumId w:val="5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8"/>
    <w:rsid w:val="007351F8"/>
    <w:rsid w:val="00B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2017-06-02T22:40:00Z</dcterms:created>
  <dcterms:modified xsi:type="dcterms:W3CDTF">2017-06-02T22:43:00Z</dcterms:modified>
</cp:coreProperties>
</file>